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margin" w:horzAnchor="margin" w:tblpX="0" w:tblpY="0"/>
        <w:tblW w:w="9214.0" w:type="dxa"/>
        <w:jc w:val="left"/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</w:rPr>
              <w:drawing>
                <wp:inline distB="0" distT="0" distL="114300" distR="114300">
                  <wp:extent cx="3495675" cy="1304925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5675" cy="1304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Dirección General de Educación Superior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Instituto Superior de Formación Docente N° 803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Puerto Madryn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shd w:fill="000000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P R O G R A M A   2 0..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Carrera:</w:t>
            </w:r>
          </w:p>
          <w:tbl>
            <w:tblPr>
              <w:tblStyle w:val="Table2"/>
              <w:tblW w:w="91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9199"/>
              <w:tblGridChange w:id="0">
                <w:tblGrid>
                  <w:gridCol w:w="919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0F">
                  <w:pPr>
                    <w:rPr>
                      <w:rFonts w:ascii="Arial" w:cs="Arial" w:eastAsia="Arial" w:hAnsi="Arial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vertAlign w:val="baseline"/>
                      <w:rtl w:val="0"/>
                    </w:rPr>
                    <w:t xml:space="preserve">           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Profesorado de Educación Secundaria en Física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vertAlign w:val="baseline"/>
                      <w:rtl w:val="0"/>
                    </w:rPr>
                    <w:t xml:space="preserve">                             RES N° </w:t>
                  </w: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 545/19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Espacio curricular                                                         Equipo Docente</w:t>
            </w:r>
          </w:p>
          <w:tbl>
            <w:tblPr>
              <w:tblStyle w:val="Table3"/>
              <w:tblW w:w="91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599"/>
              <w:gridCol w:w="4600"/>
              <w:tblGridChange w:id="0">
                <w:tblGrid>
                  <w:gridCol w:w="4599"/>
                  <w:gridCol w:w="46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12">
                  <w:pPr>
                    <w:rPr>
                      <w:rFonts w:ascii="Arial" w:cs="Arial" w:eastAsia="Arial" w:hAnsi="Arial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3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Investigación en la Enseñanza de la Física </w:t>
                  </w:r>
                </w:p>
                <w:p w:rsidR="00000000" w:rsidDel="00000000" w:rsidP="00000000" w:rsidRDefault="00000000" w:rsidRPr="00000000" w14:paraId="00000014">
                  <w:pPr>
                    <w:spacing w:line="276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15">
                  <w:pPr>
                    <w:rPr>
                      <w:rFonts w:ascii="Arial" w:cs="Arial" w:eastAsia="Arial" w:hAnsi="Arial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Martin N. del Brio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0d0d0d" w:val="clear"/>
        <w:jc w:val="both"/>
        <w:rPr>
          <w:rFonts w:ascii="Arial" w:cs="Arial" w:eastAsia="Arial" w:hAnsi="Arial"/>
          <w:b w:val="0"/>
          <w:color w:val="ffffff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ffff"/>
          <w:vertAlign w:val="baseline"/>
          <w:rtl w:val="0"/>
        </w:rPr>
        <w:t xml:space="preserve">1. FUNDAMENTACIÓN (Breve fundamentación destinada a los/as estudiantes; no es necesario incluir la fundamentación del proyecto con el cual se concursó)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 presente proyecto corresponde al seminario anual del 4° año, perteneciendo al Diseño Curricular del Profesorado de Educación Secundaria en Física - Res. 545/19 del Instituto Superior de Formación Docente N° 803. 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propuesta educativa se encuadra en los lineamientos prescriptos por la Ley de Educación Nacional (LEN) Nº 26206 y teniendo en cuenta la Ley de Educación Superior Nº 24521 Artículo 3.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Esta propuesta permite que los y las docentes de la carrera puedan desenvolverse con soltura en el desarrollo de los temas correspondientes a programas que involucren contenidos de elementos de investigación en la enseñanza de la Física. 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82523"/>
          <w:sz w:val="22"/>
          <w:szCs w:val="22"/>
          <w:rtl w:val="0"/>
        </w:rPr>
        <w:t xml:space="preserve">Un objetivo general es desarrollar un espacio de seminario de investigación en la enseñanza de la física para formar nuevos profesionales con una perspectiva contemporánea y contextualizada, aptos para abordar los desafíos de las aulas heterogéneas en la educación secundaria</w:t>
      </w:r>
      <w:r w:rsidDel="00000000" w:rsidR="00000000" w:rsidRPr="00000000">
        <w:rPr>
          <w:rFonts w:ascii="Arial" w:cs="Arial" w:eastAsia="Arial" w:hAnsi="Arial"/>
          <w:color w:val="282523"/>
          <w:sz w:val="26"/>
          <w:szCs w:val="26"/>
          <w:shd w:fill="f8f4f2" w:val="clear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propuesta se plantea a partir de la explicitación de los enfoques que devienen en opciones didácticas, con el objeto de propiciar y promover espacios de discusión en el marco general de la resolución de problemas; haciendo énfasis en el desarrollo y adquisición de estrategias y habilidades de pensamiento. Se espera así, fortalecer el lugar de las/los estudiantes en la construcción del conocimiento, propiciando la construcción de los modelos desde los supuestos iniciales hasta su formalización final.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 pretende que el futuro egresado pueda desenvolverse con soltura en el desarrollo de investigaciones acerca de la enseñanza de la física de escuelas secundarias. 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0d0d0d" w:val="clear"/>
        <w:jc w:val="both"/>
        <w:rPr>
          <w:rFonts w:ascii="Arial" w:cs="Arial" w:eastAsia="Arial" w:hAnsi="Arial"/>
          <w:b w:val="0"/>
          <w:color w:val="ffffff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ffff"/>
          <w:vertAlign w:val="baseline"/>
          <w:rtl w:val="0"/>
        </w:rPr>
        <w:t xml:space="preserve">2. 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Objetivos generales</w:t>
      </w:r>
    </w:p>
    <w:p w:rsidR="00000000" w:rsidDel="00000000" w:rsidP="00000000" w:rsidRDefault="00000000" w:rsidRPr="00000000" w14:paraId="00000025">
      <w:pPr>
        <w:numPr>
          <w:ilvl w:val="0"/>
          <w:numId w:val="17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Desarrollar una Comprensión Integral de la Física: Fomentar la comprensión profunda de los núcleos conceptuales y las estructuras de la Física, facilitando la conexión entre modelos físicos y la actividad experimental.</w:t>
      </w:r>
    </w:p>
    <w:p w:rsidR="00000000" w:rsidDel="00000000" w:rsidP="00000000" w:rsidRDefault="00000000" w:rsidRPr="00000000" w14:paraId="00000026">
      <w:pPr>
        <w:numPr>
          <w:ilvl w:val="0"/>
          <w:numId w:val="17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Fomentar el Saber Compartido y la Colaboración Científica: Promover la capacidad de acceder y evaluar fuentes primarias y secundarias, así como entender la transposición didáctica y su importancia en la enseñanza de la Física.</w:t>
      </w:r>
    </w:p>
    <w:p w:rsidR="00000000" w:rsidDel="00000000" w:rsidP="00000000" w:rsidRDefault="00000000" w:rsidRPr="00000000" w14:paraId="00000027">
      <w:pPr>
        <w:numPr>
          <w:ilvl w:val="0"/>
          <w:numId w:val="17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Investigar y Analizar la Enseñanza de la Física: Capacitar a los estudiantes para aplicar métodos, técnicas y herramientas de investigación en la enseñanza de la Física, evaluando tendencias actuales y contribuyendo al avance del campo.</w:t>
      </w:r>
    </w:p>
    <w:p w:rsidR="00000000" w:rsidDel="00000000" w:rsidP="00000000" w:rsidRDefault="00000000" w:rsidRPr="00000000" w14:paraId="00000028">
      <w:pPr>
        <w:numPr>
          <w:ilvl w:val="0"/>
          <w:numId w:val="17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Reflexionar Críticamente sobre la Educación de la Física: Desarrollar una actitud crítica hacia la metodología de enseñanza de la Física, analizando implicaciones éticas y el impacto de las vivencias emocionales en el aprendizaje.</w:t>
      </w:r>
    </w:p>
    <w:p w:rsidR="00000000" w:rsidDel="00000000" w:rsidP="00000000" w:rsidRDefault="00000000" w:rsidRPr="00000000" w14:paraId="00000029">
      <w:pPr>
        <w:numPr>
          <w:ilvl w:val="0"/>
          <w:numId w:val="17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Valorar la Historia y el Futuro de la Enseñanza de la Física: Examinar el pasado y presente de la investigación en enseñanza de la Física, reconociendo las relaciones institucionales y las perspectivas de los investigadores para contribuir al desarrollo de prácticas educativas innovadoras y sostenibles.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Objetivos específicos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Eje 1: Fundamentos Conceptuales de la Física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Identificar y Analizar Núcleos Conceptuales: Reconocer y describir los principales núcleos conceptuales de la Física, analizando su relevancia y aplicación en diferentes contextos científicos y educativos.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Comprender Estructuras Conceptuales: Examinar las estructuras conceptuales fundamentales en Física que facilitan la comprensión del universo, incluyendo la relación entre teorías y fenómenos observables.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Explorar Modelos Físicos: Investigar diferentes modelos físicos utilizados para explicar fenómenos naturales, evaluando su efectividad y limitaciones en la descripción de la realidad.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Relacionar Teoría y Experimentación: Establecer conexiones entre los modelos físicos, las explicaciones teóricas en Física y la actividad experimental, enfatizando la importancia de la experimentación en la validación de teorías.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Promover el Pensamiento Crítico: Fomentar el desarrollo del pensamiento crítico al evaluar cómo los núcleos conceptuales y modelos físicos pueden ser interpretados y aplicados en situaciones prácticas y en la enseñanza de la Física.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Eje 2: Generación y Compartición del Conocimiento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Comprender el Proceso de Generación de Conocimiento: Analizar las etapas del proceso de generación de conocimiento en la Física, incluyendo la formulación de hipótesis, la experimentación y la validación de teorías.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Evaluar Fuentes de Conocimiento: Identificar y evaluar fuentes primarias y secundarias en la investigación científica, comprendiendo su importancia en la construcción del saber compartido en la comunidad científica.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Analizar la Transposición Didáctica: Investigar el proceso de transposición didáctica, evaluando cómo el conocimiento científico se adapta y se enseña en contextos educativos, y su impacto en el aprendizaje de la Física.</w:t>
      </w:r>
    </w:p>
    <w:p w:rsidR="00000000" w:rsidDel="00000000" w:rsidP="00000000" w:rsidRDefault="00000000" w:rsidRPr="00000000" w14:paraId="00000039">
      <w:pPr>
        <w:numPr>
          <w:ilvl w:val="0"/>
          <w:numId w:val="11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Explorar Visiones de los Físicos: Examinar cómo las visiones y experiencias de los físicos influyen en la construcción del conocimiento científico, reconociendo la diversidad de enfoques y metodologías en la disciplina.</w:t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Fomentar la Colaboración Científica: Promover el desarrollo de habilidades para la colaboración y el trabajo en equipo en entornos de investigación, enfatizando la importancia del saber compartido en la producción y difusión del conocimiento físico.</w:t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Eje 3: Investigación en Enseñanza de la Física</w:t>
      </w:r>
    </w:p>
    <w:p w:rsidR="00000000" w:rsidDel="00000000" w:rsidP="00000000" w:rsidRDefault="00000000" w:rsidRPr="00000000" w14:paraId="0000003D">
      <w:pPr>
        <w:numPr>
          <w:ilvl w:val="0"/>
          <w:numId w:val="1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Identificar Métodos y Técnicas de Investigación: Reconocer y describir los métodos, técnicas y herramientas más utilizados en la investigación en enseñanza de la Física, evaluando su eficacia en la práctica educativa.</w:t>
      </w:r>
    </w:p>
    <w:p w:rsidR="00000000" w:rsidDel="00000000" w:rsidP="00000000" w:rsidRDefault="00000000" w:rsidRPr="00000000" w14:paraId="0000003E">
      <w:pPr>
        <w:numPr>
          <w:ilvl w:val="0"/>
          <w:numId w:val="1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Analizar Tendencias Actuales: Examinar las tendencias actuales en investigación sobre enseñanza de la Física, centrándose en aspectos como el aprendizaje, la enseñanza, el currículo, el contexto y la evaluación.</w:t>
      </w:r>
    </w:p>
    <w:p w:rsidR="00000000" w:rsidDel="00000000" w:rsidP="00000000" w:rsidRDefault="00000000" w:rsidRPr="00000000" w14:paraId="0000003F">
      <w:pPr>
        <w:numPr>
          <w:ilvl w:val="0"/>
          <w:numId w:val="1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Realizar un Análisis Crítico de Investigaciones: Llevar a cabo un análisis crítico de trabajos de investigación en enseñanza de la Física, evaluando su estructura, los responsables y las áreas de enfoque para identificar buenas prácticas y áreas de mejora.</w:t>
      </w:r>
    </w:p>
    <w:p w:rsidR="00000000" w:rsidDel="00000000" w:rsidP="00000000" w:rsidRDefault="00000000" w:rsidRPr="00000000" w14:paraId="00000040">
      <w:pPr>
        <w:numPr>
          <w:ilvl w:val="0"/>
          <w:numId w:val="1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Promover la Innovación en la Enseñanza: Fomentar el desarrollo de propuestas innovadoras basadas en los hallazgos de la investigación, que mejoren la enseñanza y el aprendizaje de la Física en diferentes contextos educativos.</w:t>
      </w:r>
    </w:p>
    <w:p w:rsidR="00000000" w:rsidDel="00000000" w:rsidP="00000000" w:rsidRDefault="00000000" w:rsidRPr="00000000" w14:paraId="00000041">
      <w:pPr>
        <w:numPr>
          <w:ilvl w:val="0"/>
          <w:numId w:val="1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Facilitar la Reflexión sobre Prácticas Educativas: Estimular la reflexión crítica sobre las prácticas educativas en la enseñanza de la Física, utilizando evidencias de investigación para mejorar la calidad de la enseñanza y el aprendizaje en el aula.</w:t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Eje 4: Procesos de Enseñanza y Aprendizaje</w:t>
      </w:r>
    </w:p>
    <w:p w:rsidR="00000000" w:rsidDel="00000000" w:rsidP="00000000" w:rsidRDefault="00000000" w:rsidRPr="00000000" w14:paraId="00000043">
      <w:pPr>
        <w:numPr>
          <w:ilvl w:val="0"/>
          <w:numId w:val="15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Reflexionar sobre Reivindicaciones Conceptuales: Promover la reflexión sobre las reivindicaciones conceptuales en la enseñanza de la Física, analizando cómo estas influyen en la comprensión y el aprendizaje de los estudiantes.</w:t>
      </w:r>
    </w:p>
    <w:p w:rsidR="00000000" w:rsidDel="00000000" w:rsidP="00000000" w:rsidRDefault="00000000" w:rsidRPr="00000000" w14:paraId="00000044">
      <w:pPr>
        <w:numPr>
          <w:ilvl w:val="0"/>
          <w:numId w:val="15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Explorar el Significado de la Comprensión: Investigar el problema de la comprensión en Física, identificando los significados y sentidos que los estudiantes construyen, y cómo estos afectan su aprendizaje.</w:t>
      </w:r>
    </w:p>
    <w:p w:rsidR="00000000" w:rsidDel="00000000" w:rsidP="00000000" w:rsidRDefault="00000000" w:rsidRPr="00000000" w14:paraId="00000045">
      <w:pPr>
        <w:numPr>
          <w:ilvl w:val="0"/>
          <w:numId w:val="15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Fomentar la Enseñanza Basada en Competencias: Desarrollar estrategias para implementar una enseñanza de la Física basada en competencias, que prepare a los estudiantes para aplicar sus conocimientos en contextos reales y complejos.</w:t>
      </w:r>
    </w:p>
    <w:p w:rsidR="00000000" w:rsidDel="00000000" w:rsidP="00000000" w:rsidRDefault="00000000" w:rsidRPr="00000000" w14:paraId="00000046">
      <w:pPr>
        <w:numPr>
          <w:ilvl w:val="0"/>
          <w:numId w:val="15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Analizar Contextos Complejos Multivariados: Examinar cómo los contextos complejos y multivariados impactan el proceso de enseñanza y aprendizaje de la Física, promoviendo la adaptación de las estrategias didácticas a diversas situaciones.</w:t>
      </w:r>
    </w:p>
    <w:p w:rsidR="00000000" w:rsidDel="00000000" w:rsidP="00000000" w:rsidRDefault="00000000" w:rsidRPr="00000000" w14:paraId="00000047">
      <w:pPr>
        <w:numPr>
          <w:ilvl w:val="0"/>
          <w:numId w:val="15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Incorporar las Vivencias Emocionales: Considerar las vivencias emocionales de los estudiantes en el aprendizaje de la Física, explorando cómo estas experiencias pueden influir en su motivación, compromiso y comprensión de los conceptos.</w:t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Eje 5: Reflexiones Críticas sobre la Educación en Física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Criticar la Metodología Escolarizada: Desarrollar una crítica informada sobre la "metodolatría" en la enseñanza de la Física, analizando sus limitaciones y proponiendo enfoques más integradores y contextualizados.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Explorar Anteojos Teóricos: Investigar diferentes enfoques teóricos que pueden ser utilizados para abordar la enseñanza y el aprendizaje de la Física, evaluando su relevancia y aplicabilidad en el aula.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Analizar la Dimensión Ética: Examinar la dimensión ética en la producción de conocimiento en Física y su enseñanza, reflexionando sobre las responsabilidades de los educadores y científicos en la transmisión de conocimientos.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Fomentar la Reflexión Crítica: Estimular la reflexión crítica entre los docentes y estudiantes sobre las prácticas educativas en Física, promoviendo el cuestionamiento de paradigmas establecidos y la búsqueda de alternativas más efectivas.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Integrar Valores Éticos en la Educación: Promover la integración de valores éticos en la enseñanza de la Física, enfatizando la importancia de la ética científica en la formación de ciudadanos críticos y responsables.</w:t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Eje 6:  Historia y Futuro de la Investigación en Física</w:t>
      </w:r>
    </w:p>
    <w:p w:rsidR="00000000" w:rsidDel="00000000" w:rsidP="00000000" w:rsidRDefault="00000000" w:rsidRPr="00000000" w14:paraId="00000051">
      <w:pPr>
        <w:numPr>
          <w:ilvl w:val="0"/>
          <w:numId w:val="13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Analizar la Evolución de la Investigación: Examinar el pasado, presente y futuro de la investigación en enseñanza de la Física, identificando hitos significativos y su impacto en las prácticas educativas actuales.</w:t>
      </w:r>
    </w:p>
    <w:p w:rsidR="00000000" w:rsidDel="00000000" w:rsidP="00000000" w:rsidRDefault="00000000" w:rsidRPr="00000000" w14:paraId="00000052">
      <w:pPr>
        <w:numPr>
          <w:ilvl w:val="0"/>
          <w:numId w:val="13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Fortalecer Relaciones Institucionales: Investigar las relaciones institucionales entre investigadores y docentes, promoviendo la colaboración para el desarrollo de proyectos de investigación que mejoren la enseñanza de la Física.</w:t>
      </w:r>
    </w:p>
    <w:p w:rsidR="00000000" w:rsidDel="00000000" w:rsidP="00000000" w:rsidRDefault="00000000" w:rsidRPr="00000000" w14:paraId="00000053">
      <w:pPr>
        <w:numPr>
          <w:ilvl w:val="0"/>
          <w:numId w:val="13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Identificar Organizaciones Clave: Reconocer y evaluar el papel de organizaciones nacionales y regionales dedicadas a la Física y su enseñanza, analizando sus contribuciones a la formación y apoyo de educadores e investigadores.</w:t>
      </w:r>
    </w:p>
    <w:p w:rsidR="00000000" w:rsidDel="00000000" w:rsidP="00000000" w:rsidRDefault="00000000" w:rsidRPr="00000000" w14:paraId="00000054">
      <w:pPr>
        <w:numPr>
          <w:ilvl w:val="0"/>
          <w:numId w:val="13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Promover la Innovación Educativa: Fomentar la creación de redes de colaboración entre investigadores y docentes para compartir experiencias y buenas prácticas, impulsando la innovación en la enseñanza de la Física.</w:t>
      </w:r>
    </w:p>
    <w:p w:rsidR="00000000" w:rsidDel="00000000" w:rsidP="00000000" w:rsidRDefault="00000000" w:rsidRPr="00000000" w14:paraId="00000055">
      <w:pPr>
        <w:numPr>
          <w:ilvl w:val="0"/>
          <w:numId w:val="13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Reflexionar sobre el Futuro de la Investigación: Estimular la reflexión sobre las tendencias futuras en la investigación en enseñanza de la Física, considerando los desafíos y oportunidades que presenta el contexto educativo actual.</w:t>
      </w:r>
    </w:p>
    <w:p w:rsidR="00000000" w:rsidDel="00000000" w:rsidP="00000000" w:rsidRDefault="00000000" w:rsidRPr="00000000" w14:paraId="00000056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Eje 7: Historia y Futuro de la Investigación en Física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Documentar Historias de Vida: Recopilar y analizar historias de vida de investigadores en Física y en enseñanza de la Física, identificando factores que han influido en su trayectoria profesional y en sus enfoques educativos.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Explorar Visiones de Mundo: Investigar cómo las visiones de mundo de los físicos impactan sus prácticas de enseñanza, promoviendo una comprensión crítica de la relación entre la ciencia y la educación.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Fomentar el Diálogo Internacional: Examinar las vinculaciones internacionales en la investigación y enseñanza de la Física, evaluando cómo estas colaboraciones enriquecen las prácticas educativas y las oportunidades de financiamiento.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Analizar Programas de Financiamiento: Evaluar los programas de financiamiento disponibles para la investigación en enseñanza de la Física, identificando sus objetivos, beneficios y desafíos para los investigadores y educadores.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Promover el Aprendizaje Colaborativo: Facilitar la creación de espacios de intercambio y aprendizaje colaborativo entre investigadores y docentes, fomentando la integración de experiencias y perspectivas diversas en la enseñanza de la Física.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0d0d0d" w:val="clear"/>
        <w:jc w:val="both"/>
        <w:rPr>
          <w:rFonts w:ascii="Arial" w:cs="Arial" w:eastAsia="Arial" w:hAnsi="Arial"/>
          <w:b w:val="0"/>
          <w:color w:val="ffffff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ffffff"/>
          <w:vertAlign w:val="baseline"/>
          <w:rtl w:val="0"/>
        </w:rPr>
        <w:t xml:space="preserve">3. CONTENIDOS – BIBLIOGRAFÍA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3"/>
        <w:spacing w:line="360" w:lineRule="auto"/>
        <w:rPr>
          <w:rFonts w:ascii="Arial" w:cs="Arial" w:eastAsia="Arial" w:hAnsi="Arial"/>
          <w:b w:val="0"/>
          <w:sz w:val="22"/>
          <w:szCs w:val="22"/>
        </w:rPr>
      </w:pPr>
      <w:bookmarkStart w:colFirst="0" w:colLast="0" w:name="_heading=h.1qgrmdhc6t98" w:id="1"/>
      <w:bookmarkEnd w:id="1"/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Eje 1: Fundamentos Conceptuales de la Física</w:t>
      </w:r>
    </w:p>
    <w:p w:rsidR="00000000" w:rsidDel="00000000" w:rsidP="00000000" w:rsidRDefault="00000000" w:rsidRPr="00000000" w14:paraId="00000060">
      <w:pPr>
        <w:numPr>
          <w:ilvl w:val="0"/>
          <w:numId w:val="7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Principales núcleos conceptuales para la comprensión integral de la Física.</w:t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Las estructuras conceptuales en Física para la comprensión del universo.</w:t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Modelos Físicos, su relación con las explicaciones en Física y la actividad experimental.</w:t>
      </w:r>
    </w:p>
    <w:p w:rsidR="00000000" w:rsidDel="00000000" w:rsidP="00000000" w:rsidRDefault="00000000" w:rsidRPr="00000000" w14:paraId="00000063">
      <w:pPr>
        <w:pStyle w:val="Heading3"/>
        <w:spacing w:line="360" w:lineRule="auto"/>
        <w:rPr>
          <w:rFonts w:ascii="Arial" w:cs="Arial" w:eastAsia="Arial" w:hAnsi="Arial"/>
          <w:b w:val="0"/>
          <w:sz w:val="22"/>
          <w:szCs w:val="22"/>
        </w:rPr>
      </w:pPr>
      <w:bookmarkStart w:colFirst="0" w:colLast="0" w:name="_heading=h.mqqggdqhesz5" w:id="2"/>
      <w:bookmarkEnd w:id="2"/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Eje 2: Generación y Compartición del Conocimiento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 proceso de generación de conocimiento en la Física y la actividad experimental.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 saber compartido de la comunidad científica: fuentes primarias y secundarias, transposición didáctica.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construcción del conocimiento científico desde la visión de los Físicos.</w:t>
      </w:r>
    </w:p>
    <w:p w:rsidR="00000000" w:rsidDel="00000000" w:rsidP="00000000" w:rsidRDefault="00000000" w:rsidRPr="00000000" w14:paraId="00000067">
      <w:pPr>
        <w:pStyle w:val="Heading3"/>
        <w:spacing w:line="360" w:lineRule="auto"/>
        <w:rPr>
          <w:rFonts w:ascii="Arial" w:cs="Arial" w:eastAsia="Arial" w:hAnsi="Arial"/>
          <w:b w:val="0"/>
          <w:sz w:val="22"/>
          <w:szCs w:val="22"/>
        </w:rPr>
      </w:pPr>
      <w:bookmarkStart w:colFirst="0" w:colLast="0" w:name="_heading=h.a2er9df0dv0z" w:id="3"/>
      <w:bookmarkEnd w:id="3"/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Eje 3: Investigación en Enseñanza de la Física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Métodos, técnicas y herramientas más frecuentemente utilizadas en la investigación en enseñanza de la Física.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Tendencias actuales de investigación en enseñanza de la Física: aprendizaje, enseñanza, currículo, contexto, evaluación.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Análisis de trabajos de investigación en enseñanza de la Física: estructura, responsables, áreas.</w:t>
      </w:r>
    </w:p>
    <w:p w:rsidR="00000000" w:rsidDel="00000000" w:rsidP="00000000" w:rsidRDefault="00000000" w:rsidRPr="00000000" w14:paraId="0000006B">
      <w:pPr>
        <w:pStyle w:val="Heading3"/>
        <w:spacing w:line="360" w:lineRule="auto"/>
        <w:rPr>
          <w:rFonts w:ascii="Arial" w:cs="Arial" w:eastAsia="Arial" w:hAnsi="Arial"/>
          <w:b w:val="0"/>
          <w:sz w:val="22"/>
          <w:szCs w:val="22"/>
        </w:rPr>
      </w:pPr>
      <w:bookmarkStart w:colFirst="0" w:colLast="0" w:name="_heading=h.rpatlp7z1f6i" w:id="4"/>
      <w:bookmarkEnd w:id="4"/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Eje 4: Procesos de Enseñanza y Aprendizaje</w:t>
      </w:r>
    </w:p>
    <w:p w:rsidR="00000000" w:rsidDel="00000000" w:rsidP="00000000" w:rsidRDefault="00000000" w:rsidRPr="00000000" w14:paraId="0000006C">
      <w:pPr>
        <w:numPr>
          <w:ilvl w:val="0"/>
          <w:numId w:val="16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Reivindicaciones conceptuales, compromisos procedimentales y vivencias emocionales.</w:t>
      </w:r>
    </w:p>
    <w:p w:rsidR="00000000" w:rsidDel="00000000" w:rsidP="00000000" w:rsidRDefault="00000000" w:rsidRPr="00000000" w14:paraId="0000006D">
      <w:pPr>
        <w:numPr>
          <w:ilvl w:val="0"/>
          <w:numId w:val="16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 problema de la comprensión de la Física: significado y sentido.</w:t>
      </w:r>
    </w:p>
    <w:p w:rsidR="00000000" w:rsidDel="00000000" w:rsidP="00000000" w:rsidRDefault="00000000" w:rsidRPr="00000000" w14:paraId="0000006E">
      <w:pPr>
        <w:numPr>
          <w:ilvl w:val="0"/>
          <w:numId w:val="16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Enseñanza de la Física basada en competencias y en contextos complejos multivariados.</w:t>
      </w:r>
    </w:p>
    <w:p w:rsidR="00000000" w:rsidDel="00000000" w:rsidP="00000000" w:rsidRDefault="00000000" w:rsidRPr="00000000" w14:paraId="0000006F">
      <w:pPr>
        <w:pStyle w:val="Heading3"/>
        <w:spacing w:line="360" w:lineRule="auto"/>
        <w:rPr>
          <w:rFonts w:ascii="Arial" w:cs="Arial" w:eastAsia="Arial" w:hAnsi="Arial"/>
          <w:b w:val="0"/>
          <w:sz w:val="22"/>
          <w:szCs w:val="22"/>
        </w:rPr>
      </w:pPr>
      <w:bookmarkStart w:colFirst="0" w:colLast="0" w:name="_heading=h.km9itd3jb5rs" w:id="5"/>
      <w:bookmarkEnd w:id="5"/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Eje 5: Reflexiones Críticas sobre la Educación en Física</w:t>
      </w:r>
    </w:p>
    <w:p w:rsidR="00000000" w:rsidDel="00000000" w:rsidP="00000000" w:rsidRDefault="00000000" w:rsidRPr="00000000" w14:paraId="00000070">
      <w:pPr>
        <w:numPr>
          <w:ilvl w:val="0"/>
          <w:numId w:val="6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Crítica a la "metodolatría" científica escolarizada.</w:t>
      </w:r>
    </w:p>
    <w:p w:rsidR="00000000" w:rsidDel="00000000" w:rsidP="00000000" w:rsidRDefault="00000000" w:rsidRPr="00000000" w14:paraId="00000071">
      <w:pPr>
        <w:numPr>
          <w:ilvl w:val="0"/>
          <w:numId w:val="6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Los anteojos teóricos para abordar la enseñanza y el aprendizaje de la Física.</w:t>
      </w:r>
    </w:p>
    <w:p w:rsidR="00000000" w:rsidDel="00000000" w:rsidP="00000000" w:rsidRDefault="00000000" w:rsidRPr="00000000" w14:paraId="00000072">
      <w:pPr>
        <w:numPr>
          <w:ilvl w:val="0"/>
          <w:numId w:val="6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dimensión ética en la producción de conocimiento en Física y su enseñanza.</w:t>
      </w:r>
    </w:p>
    <w:p w:rsidR="00000000" w:rsidDel="00000000" w:rsidP="00000000" w:rsidRDefault="00000000" w:rsidRPr="00000000" w14:paraId="00000073">
      <w:pPr>
        <w:pStyle w:val="Heading3"/>
        <w:spacing w:line="360" w:lineRule="auto"/>
        <w:rPr>
          <w:rFonts w:ascii="Arial" w:cs="Arial" w:eastAsia="Arial" w:hAnsi="Arial"/>
          <w:b w:val="0"/>
          <w:sz w:val="22"/>
          <w:szCs w:val="22"/>
        </w:rPr>
      </w:pPr>
      <w:bookmarkStart w:colFirst="0" w:colLast="0" w:name="_heading=h.9pe5o585t7h2" w:id="6"/>
      <w:bookmarkEnd w:id="6"/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Eje 6: Historia y Futuro de la Investigación en Física</w:t>
      </w:r>
    </w:p>
    <w:p w:rsidR="00000000" w:rsidDel="00000000" w:rsidP="00000000" w:rsidRDefault="00000000" w:rsidRPr="00000000" w14:paraId="00000074">
      <w:pPr>
        <w:numPr>
          <w:ilvl w:val="0"/>
          <w:numId w:val="8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Pasado, presente y futuro de la investigación en enseñanza de la Física.</w:t>
      </w:r>
    </w:p>
    <w:p w:rsidR="00000000" w:rsidDel="00000000" w:rsidP="00000000" w:rsidRDefault="00000000" w:rsidRPr="00000000" w14:paraId="00000075">
      <w:pPr>
        <w:numPr>
          <w:ilvl w:val="0"/>
          <w:numId w:val="8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Relaciones institucionales entre investigadores y docentes.</w:t>
      </w:r>
    </w:p>
    <w:p w:rsidR="00000000" w:rsidDel="00000000" w:rsidP="00000000" w:rsidRDefault="00000000" w:rsidRPr="00000000" w14:paraId="00000076">
      <w:pPr>
        <w:numPr>
          <w:ilvl w:val="0"/>
          <w:numId w:val="8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Organizaciones nacionales y regionales dedicadas a la Física y su enseñanza.</w:t>
      </w:r>
    </w:p>
    <w:p w:rsidR="00000000" w:rsidDel="00000000" w:rsidP="00000000" w:rsidRDefault="00000000" w:rsidRPr="00000000" w14:paraId="00000077">
      <w:pPr>
        <w:pStyle w:val="Heading3"/>
        <w:spacing w:line="360" w:lineRule="auto"/>
        <w:rPr>
          <w:rFonts w:ascii="Arial" w:cs="Arial" w:eastAsia="Arial" w:hAnsi="Arial"/>
          <w:b w:val="0"/>
          <w:sz w:val="22"/>
          <w:szCs w:val="22"/>
        </w:rPr>
      </w:pPr>
      <w:bookmarkStart w:colFirst="0" w:colLast="0" w:name="_heading=h.qzqjv4j16pdq" w:id="7"/>
      <w:bookmarkEnd w:id="7"/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Eje 7:  Historia y Futuro de la Investigación en Física</w:t>
      </w:r>
    </w:p>
    <w:p w:rsidR="00000000" w:rsidDel="00000000" w:rsidP="00000000" w:rsidRDefault="00000000" w:rsidRPr="00000000" w14:paraId="00000078">
      <w:pPr>
        <w:numPr>
          <w:ilvl w:val="0"/>
          <w:numId w:val="14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Historias de vida de investigadores en Física y en enseñanza de la Física.</w:t>
      </w:r>
    </w:p>
    <w:p w:rsidR="00000000" w:rsidDel="00000000" w:rsidP="00000000" w:rsidRDefault="00000000" w:rsidRPr="00000000" w14:paraId="00000079">
      <w:pPr>
        <w:numPr>
          <w:ilvl w:val="0"/>
          <w:numId w:val="14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Visiones del mundo de los físicos y su impacto en la enseñanza.</w:t>
      </w:r>
    </w:p>
    <w:p w:rsidR="00000000" w:rsidDel="00000000" w:rsidP="00000000" w:rsidRDefault="00000000" w:rsidRPr="00000000" w14:paraId="0000007A">
      <w:pPr>
        <w:numPr>
          <w:ilvl w:val="0"/>
          <w:numId w:val="14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Vinculaciones internacionales y programas de financiamiento en enseñanza de la Física.</w:t>
      </w:r>
    </w:p>
    <w:p w:rsidR="00000000" w:rsidDel="00000000" w:rsidP="00000000" w:rsidRDefault="00000000" w:rsidRPr="00000000" w14:paraId="0000007B">
      <w:pPr>
        <w:spacing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BIBLIOGRAFÍA</w:t>
      </w:r>
    </w:p>
    <w:p w:rsidR="00000000" w:rsidDel="00000000" w:rsidP="00000000" w:rsidRDefault="00000000" w:rsidRPr="00000000" w14:paraId="0000007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9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– Adúriz-Bravo, A. (2005). Una introducción a la naturaleza de la ciencia. La epistemología en la</w:t>
      </w:r>
    </w:p>
    <w:p w:rsidR="00000000" w:rsidDel="00000000" w:rsidP="00000000" w:rsidRDefault="00000000" w:rsidRPr="00000000" w14:paraId="0000007F">
      <w:pPr>
        <w:numPr>
          <w:ilvl w:val="0"/>
          <w:numId w:val="9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enseñanza de las ciencias naturales. Fondo de Cultura Económica, Buenos Aires.</w:t>
      </w:r>
    </w:p>
    <w:p w:rsidR="00000000" w:rsidDel="00000000" w:rsidP="00000000" w:rsidRDefault="00000000" w:rsidRPr="00000000" w14:paraId="00000080">
      <w:pPr>
        <w:numPr>
          <w:ilvl w:val="0"/>
          <w:numId w:val="9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– Caamaño, A. (2011) Física y Química. Complementos de Formación Disciplinar. Ed. Grao,</w:t>
      </w:r>
    </w:p>
    <w:p w:rsidR="00000000" w:rsidDel="00000000" w:rsidP="00000000" w:rsidRDefault="00000000" w:rsidRPr="00000000" w14:paraId="00000081">
      <w:pPr>
        <w:numPr>
          <w:ilvl w:val="0"/>
          <w:numId w:val="9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Barcelona.</w:t>
      </w:r>
    </w:p>
    <w:p w:rsidR="00000000" w:rsidDel="00000000" w:rsidP="00000000" w:rsidRDefault="00000000" w:rsidRPr="00000000" w14:paraId="00000082">
      <w:pPr>
        <w:numPr>
          <w:ilvl w:val="0"/>
          <w:numId w:val="9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– Caamaño, A. (2011) Física y Química. Investigación, innovación y buenas prácticas. Ed. Grao,</w:t>
      </w:r>
    </w:p>
    <w:p w:rsidR="00000000" w:rsidDel="00000000" w:rsidP="00000000" w:rsidRDefault="00000000" w:rsidRPr="00000000" w14:paraId="00000083">
      <w:pPr>
        <w:numPr>
          <w:ilvl w:val="0"/>
          <w:numId w:val="9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Barcelona.</w:t>
      </w:r>
    </w:p>
    <w:p w:rsidR="00000000" w:rsidDel="00000000" w:rsidP="00000000" w:rsidRDefault="00000000" w:rsidRPr="00000000" w14:paraId="00000084">
      <w:pPr>
        <w:numPr>
          <w:ilvl w:val="0"/>
          <w:numId w:val="9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– Klimovsky G. y otros (2005) Los enigmas del descubrimiento científico. Ed. Alianza, Bs.As.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0d0d0d" w:val="clear"/>
        <w:jc w:val="both"/>
        <w:rPr>
          <w:rFonts w:ascii="Arial" w:cs="Arial" w:eastAsia="Arial" w:hAnsi="Arial"/>
          <w:b w:val="0"/>
          <w:color w:val="ffffff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ffff"/>
          <w:vertAlign w:val="baseline"/>
          <w:rtl w:val="0"/>
        </w:rPr>
        <w:t xml:space="preserve">4. EVALUACIÓN – ACREDITACIÓN (CONDICIONES DE ALUMNO REGULAR Y LIBRE)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0d0d0d" w:val="clear"/>
        <w:jc w:val="both"/>
        <w:rPr>
          <w:rFonts w:ascii="Arial" w:cs="Arial" w:eastAsia="Arial" w:hAnsi="Arial"/>
          <w:b w:val="0"/>
          <w:color w:val="ffff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numPr>
          <w:ilvl w:val="0"/>
          <w:numId w:val="10"/>
        </w:numPr>
        <w:tabs>
          <w:tab w:val="left" w:leader="none" w:pos="1728"/>
        </w:tabs>
        <w:spacing w:after="120" w:before="120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evaluación se presenta como un componente crítico para medir el nivel de comprensión, aplicación práctica y adquisición de habilidades por parte de los estudiantes. La relevancia de esta evaluación radica en varios aspectos que contribuyen al desarrollo académico y profesional de los estudiantes. La misma media la comprension teorica, la validación de la aplicación práctica, el desarrollo de las habilidades analiticas e incluira proyectos de experimentación, alentando a los estudiantes a abordar problemas complejos de manera creativa.</w:t>
      </w:r>
    </w:p>
    <w:p w:rsidR="00000000" w:rsidDel="00000000" w:rsidP="00000000" w:rsidRDefault="00000000" w:rsidRPr="00000000" w14:paraId="0000008A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 estudiante de Investigación en la enseñanza de la física deberá cumplir con la entrega y aprobación del 100% de los trabajos prácticos con su respectiva defensa oral. Al finalizar el curso deberán entregar un informe escrito y su posterior defensa oral.  </w:t>
      </w:r>
    </w:p>
    <w:p w:rsidR="00000000" w:rsidDel="00000000" w:rsidP="00000000" w:rsidRDefault="00000000" w:rsidRPr="00000000" w14:paraId="0000008B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Todos exámenes y prácticos de carácter obligatorio</w:t>
      </w:r>
    </w:p>
    <w:p w:rsidR="00000000" w:rsidDel="00000000" w:rsidP="00000000" w:rsidRDefault="00000000" w:rsidRPr="00000000" w14:paraId="0000008C">
      <w:pPr>
        <w:spacing w:line="36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Evaluación de los alumnos hacia el docente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8E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Concluido el año y finalizado la aprobación del espacio, se le otorgará al estudiante un breve cuestionario que tendrá carácter anónimo y optativo con distintos puntos que para el docente pueda ser evaluado, especialmente en los siguientes aspectos: coherencia, responsabilidad, rol modélico, bibliografía, actividades apropiadas y acordes a tiempo y espacio de trabajo, planificación y otros observaciones que sean dignas de destacar.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Acreditación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Requisitos para la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aprobación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del espacio con examen final: </w:t>
      </w:r>
    </w:p>
    <w:p w:rsidR="00000000" w:rsidDel="00000000" w:rsidP="00000000" w:rsidRDefault="00000000" w:rsidRPr="00000000" w14:paraId="00000091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a) aprobar con 4 a 6 puntos los trabajos prácticos y sus respectivas defensas orales previstas o sus correspondientes recuperatorios. </w:t>
      </w:r>
    </w:p>
    <w:p w:rsidR="00000000" w:rsidDel="00000000" w:rsidP="00000000" w:rsidRDefault="00000000" w:rsidRPr="00000000" w14:paraId="00000092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b) aprobar los trabajos prácticos (individuales o grupales) previstos por el docente con nota de 4 o 6 puntos. </w:t>
      </w:r>
    </w:p>
    <w:p w:rsidR="00000000" w:rsidDel="00000000" w:rsidP="00000000" w:rsidRDefault="00000000" w:rsidRPr="00000000" w14:paraId="00000093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c) Cumplir con el 60 a 80% de asistencia.</w:t>
      </w:r>
    </w:p>
    <w:p w:rsidR="00000000" w:rsidDel="00000000" w:rsidP="00000000" w:rsidRDefault="00000000" w:rsidRPr="00000000" w14:paraId="00000094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Requisitos para la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promoción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del espacio sin examen final: </w:t>
      </w:r>
    </w:p>
    <w:p w:rsidR="00000000" w:rsidDel="00000000" w:rsidP="00000000" w:rsidRDefault="00000000" w:rsidRPr="00000000" w14:paraId="00000095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a) aprobar los  trabajos prácticos y sus respectivas defensas orales previstas con una nota de 7 o más puntos o sus correspondientes recuperatorios. </w:t>
      </w:r>
    </w:p>
    <w:p w:rsidR="00000000" w:rsidDel="00000000" w:rsidP="00000000" w:rsidRDefault="00000000" w:rsidRPr="00000000" w14:paraId="00000096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b) aprobar todos los trabajos prácticos con una nota que no será inferior a 7 puntos o sus correspondientes recuperatorios. </w:t>
      </w:r>
    </w:p>
    <w:p w:rsidR="00000000" w:rsidDel="00000000" w:rsidP="00000000" w:rsidRDefault="00000000" w:rsidRPr="00000000" w14:paraId="00000097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c) Cumplir con un mínimo de 80% de asistencia.</w:t>
      </w:r>
    </w:p>
    <w:p w:rsidR="00000000" w:rsidDel="00000000" w:rsidP="00000000" w:rsidRDefault="00000000" w:rsidRPr="00000000" w14:paraId="00000098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d) aprobar con 7 o más puntos el informe escrito del proyecto final con su respectiva defensa oral. </w:t>
      </w:r>
    </w:p>
    <w:p w:rsidR="00000000" w:rsidDel="00000000" w:rsidP="00000000" w:rsidRDefault="00000000" w:rsidRPr="00000000" w14:paraId="00000099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Arial" w:cs="Arial" w:eastAsia="Arial" w:hAnsi="Arial"/>
          <w:vertAlign w:val="baseline"/>
        </w:rPr>
      </w:pPr>
      <w:bookmarkStart w:colFirst="0" w:colLast="0" w:name="_heading=h.30j0zll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7" w:w="11905" w:orient="portrait"/>
      <w:pgMar w:bottom="1418" w:top="1418" w:left="1418" w:right="1418" w:header="72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mic Sans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Sp38uPJddPUUbFBMk8sVSc/jag==">CgMxLjAyCGguZ2pkZ3hzMg5oLjFxZ3JtZGhjNnQ5ODIOaC5tcXFnZ2RxaGVzejUyDmguYTJlcjlkZjBkdjB6Mg5oLnJwYXRscDd6MWY2aTIOaC5rbTlpdGQzamI1cnMyDmguOXBlNW81ODV0N2gyMg5oLnF6cWp2NGoxNnBkcTIJaC4zMGowemxsOAByITFPcTVfaHctbWlEeWV3SnMzZjRRTWFjbHNaNWdJVmRrTQ==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