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723D5" w14:textId="77777777" w:rsidR="00A8084A" w:rsidRDefault="00000000">
      <w:pPr>
        <w:spacing w:after="357"/>
      </w:pPr>
      <w:r>
        <w:rPr>
          <w:rFonts w:ascii="Times New Roman" w:eastAsia="Times New Roman" w:hAnsi="Times New Roman" w:cs="Times New Roman"/>
          <w:sz w:val="20"/>
        </w:rPr>
        <w:t xml:space="preserve">\ </w:t>
      </w:r>
    </w:p>
    <w:p w14:paraId="50966CC8" w14:textId="77777777" w:rsidR="00A8084A" w:rsidRDefault="00000000">
      <w:pPr>
        <w:spacing w:after="32"/>
        <w:ind w:left="17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35D81CA8" w14:textId="77777777" w:rsidR="00A8084A" w:rsidRDefault="00000000">
      <w:pPr>
        <w:pStyle w:val="Ttulo1"/>
      </w:pPr>
      <w:r>
        <w:t>MODELO DE CURRICULUM VITAE</w:t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14:paraId="3ED0375E" w14:textId="77777777" w:rsidR="00A8084A" w:rsidRDefault="00000000">
      <w:pPr>
        <w:spacing w:after="0"/>
        <w:ind w:left="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4E8DEEC" w14:textId="77777777" w:rsidR="00A8084A" w:rsidRDefault="00000000">
      <w:pPr>
        <w:spacing w:after="0"/>
        <w:ind w:left="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4BCF268" w14:textId="77777777" w:rsidR="00A8084A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926" w:type="dxa"/>
        <w:tblInd w:w="-35" w:type="dxa"/>
        <w:tblCellMar>
          <w:top w:w="2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4962"/>
        <w:gridCol w:w="2838"/>
        <w:gridCol w:w="2126"/>
      </w:tblGrid>
      <w:tr w:rsidR="00A8084A" w14:paraId="14007FD8" w14:textId="77777777">
        <w:trPr>
          <w:trHeight w:val="580"/>
        </w:trPr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14:paraId="5FAC3E1F" w14:textId="77777777" w:rsidR="00A8084A" w:rsidRDefault="00000000">
            <w:pPr>
              <w:ind w:left="21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DATOS PERSONALES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DD809E5" w14:textId="77777777" w:rsidR="00A8084A" w:rsidRDefault="00A8084A"/>
        </w:tc>
      </w:tr>
      <w:tr w:rsidR="00A8084A" w14:paraId="5CC09A78" w14:textId="77777777" w:rsidTr="00E53BE4">
        <w:trPr>
          <w:trHeight w:val="505"/>
        </w:trPr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53970" w14:textId="77777777" w:rsidR="00A8084A" w:rsidRDefault="00000000">
            <w:r>
              <w:rPr>
                <w:rFonts w:ascii="Arial" w:eastAsia="Arial" w:hAnsi="Arial" w:cs="Arial"/>
                <w:b/>
                <w:sz w:val="18"/>
              </w:rPr>
              <w:t>FECHA DE ACTUALIZACION DEL CURRÍCULUM VITAE: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E971D3" w14:textId="77777777" w:rsidR="00A8084A" w:rsidRDefault="00A8084A"/>
        </w:tc>
      </w:tr>
      <w:tr w:rsidR="00A8084A" w14:paraId="512EDC29" w14:textId="77777777" w:rsidTr="005A6F25">
        <w:trPr>
          <w:trHeight w:val="40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E04F" w14:textId="77777777" w:rsidR="00A8084A" w:rsidRDefault="00000000">
            <w:r>
              <w:rPr>
                <w:rFonts w:ascii="Arial" w:eastAsia="Arial" w:hAnsi="Arial" w:cs="Arial"/>
                <w:b/>
                <w:sz w:val="18"/>
              </w:rPr>
              <w:t>Apellido y nombres(s)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140F" w14:textId="77777777" w:rsidR="00A8084A" w:rsidRDefault="00000000">
            <w:pPr>
              <w:ind w:left="4"/>
            </w:pPr>
            <w:r>
              <w:rPr>
                <w:rFonts w:ascii="Arial" w:eastAsia="Arial" w:hAnsi="Arial" w:cs="Arial"/>
                <w:b/>
                <w:sz w:val="18"/>
              </w:rPr>
              <w:t>Seudónimo: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69BB" w14:textId="77777777" w:rsidR="00A8084A" w:rsidRDefault="00000000">
            <w:pPr>
              <w:ind w:left="8"/>
            </w:pPr>
            <w:r>
              <w:rPr>
                <w:rFonts w:ascii="Arial" w:eastAsia="Arial" w:hAnsi="Arial" w:cs="Arial"/>
                <w:b/>
                <w:sz w:val="18"/>
              </w:rPr>
              <w:t>DNI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8084A" w14:paraId="55DAE459" w14:textId="77777777" w:rsidTr="005A6F25">
        <w:trPr>
          <w:trHeight w:val="48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F7B3" w14:textId="77777777" w:rsidR="00A8084A" w:rsidRDefault="00000000">
            <w:r>
              <w:rPr>
                <w:rFonts w:ascii="Arial" w:eastAsia="Arial" w:hAnsi="Arial" w:cs="Arial"/>
                <w:b/>
                <w:sz w:val="18"/>
              </w:rPr>
              <w:t>Fecha de nacimiento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B4999" w14:textId="77777777" w:rsidR="00A8084A" w:rsidRDefault="00000000">
            <w:pPr>
              <w:ind w:left="4"/>
            </w:pPr>
            <w:r>
              <w:rPr>
                <w:rFonts w:ascii="Arial" w:eastAsia="Arial" w:hAnsi="Arial" w:cs="Arial"/>
                <w:b/>
                <w:sz w:val="18"/>
              </w:rPr>
              <w:t>CUIL/CUIT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733591" w14:textId="77777777" w:rsidR="00A8084A" w:rsidRDefault="00A8084A"/>
        </w:tc>
      </w:tr>
      <w:tr w:rsidR="00A8084A" w14:paraId="36CB4EAD" w14:textId="77777777" w:rsidTr="005A6F25">
        <w:trPr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2105" w14:textId="77777777" w:rsidR="00A8084A" w:rsidRDefault="00000000">
            <w:r>
              <w:rPr>
                <w:rFonts w:ascii="Arial" w:eastAsia="Arial" w:hAnsi="Arial" w:cs="Arial"/>
                <w:b/>
                <w:sz w:val="18"/>
              </w:rPr>
              <w:t>Nacionalidad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A8BDD" w14:textId="77777777" w:rsidR="00A8084A" w:rsidRDefault="00000000">
            <w:pPr>
              <w:ind w:left="4"/>
            </w:pPr>
            <w:r>
              <w:rPr>
                <w:rFonts w:ascii="Arial" w:eastAsia="Arial" w:hAnsi="Arial" w:cs="Arial"/>
                <w:b/>
                <w:sz w:val="18"/>
              </w:rPr>
              <w:t>Domicilio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148F54" w14:textId="77777777" w:rsidR="00A8084A" w:rsidRDefault="00A8084A"/>
        </w:tc>
      </w:tr>
      <w:tr w:rsidR="00A8084A" w14:paraId="2CD1D726" w14:textId="77777777" w:rsidTr="005A6F25">
        <w:trPr>
          <w:trHeight w:val="50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0F6D" w14:textId="77777777" w:rsidR="00A8084A" w:rsidRDefault="00000000">
            <w:r>
              <w:rPr>
                <w:rFonts w:ascii="Arial" w:eastAsia="Arial" w:hAnsi="Arial" w:cs="Arial"/>
                <w:b/>
                <w:sz w:val="18"/>
              </w:rPr>
              <w:t>Teléfono celular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A9481" w14:textId="77777777" w:rsidR="00A8084A" w:rsidRDefault="00000000">
            <w:pPr>
              <w:ind w:left="4"/>
            </w:pPr>
            <w:r>
              <w:rPr>
                <w:rFonts w:ascii="Arial" w:eastAsia="Arial" w:hAnsi="Arial" w:cs="Arial"/>
                <w:b/>
                <w:sz w:val="18"/>
              </w:rPr>
              <w:t>Correo electrónico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7FCC69" w14:textId="77777777" w:rsidR="00A8084A" w:rsidRDefault="00A8084A"/>
        </w:tc>
      </w:tr>
    </w:tbl>
    <w:p w14:paraId="0937A214" w14:textId="77777777" w:rsidR="00A8084A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916" w:type="dxa"/>
        <w:tblInd w:w="-20" w:type="dxa"/>
        <w:tblCellMar>
          <w:top w:w="39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2460"/>
        <w:gridCol w:w="2497"/>
        <w:gridCol w:w="4959"/>
      </w:tblGrid>
      <w:tr w:rsidR="00A8084A" w14:paraId="2D0D5656" w14:textId="77777777">
        <w:trPr>
          <w:trHeight w:val="62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36518181" w14:textId="77777777" w:rsidR="00A8084A" w:rsidRDefault="00A8084A"/>
        </w:tc>
        <w:tc>
          <w:tcPr>
            <w:tcW w:w="7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FE1FA17" w14:textId="77777777" w:rsidR="00A8084A" w:rsidRDefault="00000000">
            <w:pPr>
              <w:ind w:left="239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4B444874" w14:textId="77777777" w:rsidR="00A8084A" w:rsidRDefault="00000000">
            <w:pPr>
              <w:ind w:left="1945"/>
            </w:pPr>
            <w:r>
              <w:rPr>
                <w:rFonts w:ascii="Arial" w:eastAsia="Arial" w:hAnsi="Arial" w:cs="Arial"/>
                <w:b/>
                <w:sz w:val="18"/>
              </w:rPr>
              <w:t xml:space="preserve">TITULACIÓN </w:t>
            </w:r>
          </w:p>
          <w:p w14:paraId="159C6CF9" w14:textId="77777777" w:rsidR="00A8084A" w:rsidRDefault="00000000">
            <w:pPr>
              <w:ind w:left="239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A8084A" w14:paraId="581A3526" w14:textId="77777777" w:rsidTr="005A6F25">
        <w:trPr>
          <w:trHeight w:val="101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FED3" w14:textId="77777777" w:rsidR="00A8084A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1. Título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DFD6" w14:textId="77777777" w:rsidR="00A8084A" w:rsidRDefault="0000000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>Título según Diseño Curricular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DFE5" w14:textId="77777777" w:rsidR="00A8084A" w:rsidRDefault="00000000">
            <w:r>
              <w:rPr>
                <w:rFonts w:ascii="Arial" w:eastAsia="Arial" w:hAnsi="Arial" w:cs="Arial"/>
                <w:sz w:val="18"/>
              </w:rPr>
              <w:t>Institución otorgante y fecha de finalización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8084A" w14:paraId="47B786C8" w14:textId="77777777">
        <w:trPr>
          <w:trHeight w:val="807"/>
        </w:trPr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CE4C" w14:textId="77777777" w:rsidR="00A8084A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2. Otros títulos de formación </w:t>
            </w:r>
          </w:p>
          <w:p w14:paraId="4277E4C5" w14:textId="77777777" w:rsidR="00A8084A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inicial con reconocimiento </w:t>
            </w:r>
          </w:p>
          <w:p w14:paraId="0C902506" w14:textId="77777777" w:rsidR="00A8084A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oficial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12C0" w14:textId="77777777" w:rsidR="00A8084A" w:rsidRDefault="0000000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>Grado de afinidad al perfil definido en el Diseño Curricular de la carrera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12BC" w14:textId="77777777" w:rsidR="00A8084A" w:rsidRDefault="00000000">
            <w:pPr>
              <w:spacing w:after="77"/>
            </w:pPr>
            <w:r>
              <w:rPr>
                <w:rFonts w:ascii="Arial" w:eastAsia="Arial" w:hAnsi="Arial" w:cs="Arial"/>
                <w:sz w:val="18"/>
              </w:rPr>
              <w:t xml:space="preserve">Institución otorgante y fecha de finalización </w:t>
            </w:r>
          </w:p>
          <w:p w14:paraId="6AB89EF8" w14:textId="77777777" w:rsidR="00A8084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8084A" w14:paraId="05312A40" w14:textId="77777777" w:rsidTr="005A6F2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A75B4" w14:textId="77777777" w:rsidR="00A8084A" w:rsidRDefault="00A8084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26C6F" w14:textId="77777777" w:rsidR="00A8084A" w:rsidRDefault="00A8084A"/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A356" w14:textId="77777777" w:rsidR="00A8084A" w:rsidRDefault="00000000">
            <w:pPr>
              <w:spacing w:after="58"/>
            </w:pPr>
            <w:r>
              <w:rPr>
                <w:rFonts w:ascii="Arial" w:eastAsia="Arial" w:hAnsi="Arial" w:cs="Arial"/>
                <w:sz w:val="18"/>
              </w:rPr>
              <w:t xml:space="preserve">Institución otorgante y fecha de finalización </w:t>
            </w:r>
          </w:p>
          <w:p w14:paraId="0DF4D8E3" w14:textId="77777777" w:rsidR="00A8084A" w:rsidRDefault="0000000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8084A" w14:paraId="44268E0E" w14:textId="77777777" w:rsidTr="005A6F25">
        <w:trPr>
          <w:trHeight w:val="788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978D" w14:textId="77777777" w:rsidR="00A8084A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3. Postgrados y Postítulos (Afines al Unidad curricular que concursa) </w:t>
            </w:r>
            <w:r w:rsidRPr="005A6F25">
              <w:rPr>
                <w:rFonts w:ascii="Arial" w:eastAsia="Arial" w:hAnsi="Arial" w:cs="Arial"/>
                <w:bCs/>
                <w:sz w:val="18"/>
              </w:rPr>
              <w:t>En el caso de Postgrado</w:t>
            </w:r>
            <w:r>
              <w:rPr>
                <w:rFonts w:ascii="Arial" w:eastAsia="Arial" w:hAnsi="Arial" w:cs="Arial"/>
                <w:sz w:val="18"/>
              </w:rPr>
              <w:t>s y Postítulos si solo resta finalizar la Tesis se considera la mitad del puntaje, con certificación y/o analítico.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EA8D" w14:textId="77777777" w:rsidR="00A8084A" w:rsidRDefault="0000000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>Posgrados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CB2227" w14:textId="77777777" w:rsidR="00A8084A" w:rsidRDefault="00000000">
            <w:pPr>
              <w:spacing w:after="105"/>
            </w:pPr>
            <w:r>
              <w:rPr>
                <w:rFonts w:ascii="Arial" w:eastAsia="Arial" w:hAnsi="Arial" w:cs="Arial"/>
                <w:sz w:val="18"/>
              </w:rPr>
              <w:t xml:space="preserve">Doctorado </w:t>
            </w:r>
          </w:p>
          <w:p w14:paraId="78EA009D" w14:textId="77777777" w:rsidR="00A8084A" w:rsidRDefault="00000000">
            <w:r>
              <w:rPr>
                <w:rFonts w:ascii="Arial" w:eastAsia="Arial" w:hAnsi="Arial" w:cs="Arial"/>
                <w:sz w:val="18"/>
              </w:rPr>
              <w:t>Institución otorgante y fecha de finalización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8084A" w14:paraId="72696BB3" w14:textId="77777777" w:rsidTr="005A6F25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9537" w14:textId="77777777" w:rsidR="00A8084A" w:rsidRDefault="00A8084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890" w14:textId="77777777" w:rsidR="00A8084A" w:rsidRDefault="00A8084A"/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89DE07" w14:textId="77777777" w:rsidR="00A8084A" w:rsidRDefault="00000000">
            <w:pPr>
              <w:spacing w:after="104"/>
            </w:pPr>
            <w:r>
              <w:rPr>
                <w:rFonts w:ascii="Arial" w:eastAsia="Arial" w:hAnsi="Arial" w:cs="Arial"/>
                <w:sz w:val="18"/>
              </w:rPr>
              <w:t xml:space="preserve">Maestría </w:t>
            </w:r>
          </w:p>
          <w:p w14:paraId="6417717B" w14:textId="77777777" w:rsidR="00A8084A" w:rsidRDefault="00000000">
            <w:r>
              <w:rPr>
                <w:rFonts w:ascii="Arial" w:eastAsia="Arial" w:hAnsi="Arial" w:cs="Arial"/>
                <w:sz w:val="18"/>
              </w:rPr>
              <w:t>Institución otorgante y fecha de finalización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8084A" w14:paraId="079886DA" w14:textId="77777777" w:rsidTr="005A6F25">
        <w:trPr>
          <w:trHeight w:val="7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112" w14:textId="77777777" w:rsidR="00A8084A" w:rsidRDefault="00A8084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10DF" w14:textId="77777777" w:rsidR="00A8084A" w:rsidRDefault="00A8084A"/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C112FA" w14:textId="77777777" w:rsidR="00A8084A" w:rsidRDefault="00000000">
            <w:pPr>
              <w:spacing w:after="104"/>
            </w:pPr>
            <w:r>
              <w:rPr>
                <w:rFonts w:ascii="Arial" w:eastAsia="Arial" w:hAnsi="Arial" w:cs="Arial"/>
                <w:sz w:val="18"/>
              </w:rPr>
              <w:t xml:space="preserve">Especialización Universitaria </w:t>
            </w:r>
          </w:p>
          <w:p w14:paraId="7401E419" w14:textId="77777777" w:rsidR="00A8084A" w:rsidRDefault="00000000">
            <w:r>
              <w:rPr>
                <w:rFonts w:ascii="Arial" w:eastAsia="Arial" w:hAnsi="Arial" w:cs="Arial"/>
                <w:sz w:val="18"/>
              </w:rPr>
              <w:t>Institución otorgante y fecha de finalización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8084A" w14:paraId="2C6D2CB3" w14:textId="77777777" w:rsidTr="005A6F25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FEBD" w14:textId="77777777" w:rsidR="00A8084A" w:rsidRDefault="00A8084A"/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4C36" w14:textId="43910701" w:rsidR="00A8084A" w:rsidRDefault="00000000" w:rsidP="005A6F25">
            <w:pPr>
              <w:ind w:left="4" w:right="285"/>
            </w:pPr>
            <w:r>
              <w:rPr>
                <w:rFonts w:ascii="Arial" w:eastAsia="Arial" w:hAnsi="Arial" w:cs="Arial"/>
                <w:sz w:val="18"/>
              </w:rPr>
              <w:t>Postítulos Sólo se consideran capacitaciones certificadas</w:t>
            </w:r>
            <w:r w:rsidR="005A6F25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por Instituciones oficiales.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2E8C42" w14:textId="77777777" w:rsidR="00A8084A" w:rsidRDefault="00000000">
            <w:pPr>
              <w:spacing w:after="104"/>
            </w:pPr>
            <w:r>
              <w:rPr>
                <w:rFonts w:ascii="Arial" w:eastAsia="Arial" w:hAnsi="Arial" w:cs="Arial"/>
                <w:sz w:val="18"/>
              </w:rPr>
              <w:t xml:space="preserve">Diplomatura superior </w:t>
            </w:r>
          </w:p>
          <w:p w14:paraId="53C7A0B5" w14:textId="77777777" w:rsidR="00A8084A" w:rsidRDefault="00000000">
            <w:r>
              <w:rPr>
                <w:rFonts w:ascii="Arial" w:eastAsia="Arial" w:hAnsi="Arial" w:cs="Arial"/>
                <w:sz w:val="18"/>
              </w:rPr>
              <w:t>Institución otorgante y fecha de finalización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8084A" w14:paraId="3854EC04" w14:textId="77777777" w:rsidTr="005A6F25">
        <w:trPr>
          <w:trHeight w:val="7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CE9" w14:textId="77777777" w:rsidR="00A8084A" w:rsidRDefault="00A8084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5757" w14:textId="77777777" w:rsidR="00A8084A" w:rsidRDefault="00A8084A"/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995F46" w14:textId="77777777" w:rsidR="00A8084A" w:rsidRDefault="00000000">
            <w:pPr>
              <w:spacing w:after="105"/>
            </w:pPr>
            <w:r>
              <w:rPr>
                <w:rFonts w:ascii="Arial" w:eastAsia="Arial" w:hAnsi="Arial" w:cs="Arial"/>
                <w:sz w:val="18"/>
              </w:rPr>
              <w:t xml:space="preserve">Especialización Docente de Nivel  Superior </w:t>
            </w:r>
          </w:p>
          <w:p w14:paraId="23E8E2E3" w14:textId="77777777" w:rsidR="00A8084A" w:rsidRDefault="00000000">
            <w:r>
              <w:rPr>
                <w:rFonts w:ascii="Arial" w:eastAsia="Arial" w:hAnsi="Arial" w:cs="Arial"/>
                <w:sz w:val="18"/>
              </w:rPr>
              <w:t>Institución otorgante y fecha de finalización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8084A" w14:paraId="1BE04090" w14:textId="77777777" w:rsidTr="005A6F25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2F38" w14:textId="77777777" w:rsidR="00A8084A" w:rsidRDefault="00A8084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420B" w14:textId="77777777" w:rsidR="00A8084A" w:rsidRDefault="00A8084A"/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39A3E0" w14:textId="77777777" w:rsidR="00A8084A" w:rsidRDefault="00000000">
            <w:pPr>
              <w:spacing w:after="104"/>
            </w:pPr>
            <w:r>
              <w:rPr>
                <w:rFonts w:ascii="Arial" w:eastAsia="Arial" w:hAnsi="Arial" w:cs="Arial"/>
                <w:sz w:val="18"/>
              </w:rPr>
              <w:t xml:space="preserve">Actualización Académica </w:t>
            </w:r>
          </w:p>
          <w:p w14:paraId="0F506FDE" w14:textId="77777777" w:rsidR="00A8084A" w:rsidRDefault="00000000">
            <w:r>
              <w:rPr>
                <w:rFonts w:ascii="Arial" w:eastAsia="Arial" w:hAnsi="Arial" w:cs="Arial"/>
                <w:sz w:val="18"/>
              </w:rPr>
              <w:t>Institución otorgante y fecha de finalización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8084A" w14:paraId="6E14E4CB" w14:textId="77777777">
        <w:trPr>
          <w:trHeight w:val="708"/>
        </w:trPr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5198E89" w14:textId="77777777" w:rsidR="00A8084A" w:rsidRDefault="00000000"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 </w:t>
            </w:r>
          </w:p>
          <w:p w14:paraId="407DD66A" w14:textId="77777777" w:rsidR="00A8084A" w:rsidRDefault="00000000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ANTECEDENTES </w:t>
            </w:r>
          </w:p>
          <w:p w14:paraId="369786A3" w14:textId="77777777" w:rsidR="00A8084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8084A" w14:paraId="36B8DBF2" w14:textId="77777777">
        <w:trPr>
          <w:trHeight w:val="784"/>
        </w:trPr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8D99" w14:textId="77777777" w:rsidR="005A6F25" w:rsidRDefault="00000000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4. Capacitación, actualización, perfeccionamiento. </w:t>
            </w:r>
          </w:p>
          <w:p w14:paraId="329A27D3" w14:textId="2DC6934C" w:rsidR="00A8084A" w:rsidRDefault="00000000">
            <w:r>
              <w:rPr>
                <w:rFonts w:ascii="Arial" w:eastAsia="Arial" w:hAnsi="Arial" w:cs="Arial"/>
                <w:sz w:val="18"/>
              </w:rPr>
              <w:t>Sólo se consideran capacitaciones certificadas por Instituciones oficiales. (no se considerarán los certificados de asistencia)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688AA" w14:textId="77777777" w:rsidR="00A8084A" w:rsidRDefault="00000000">
            <w:pPr>
              <w:spacing w:after="104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Cursos específicos al espacio concursado  </w:t>
            </w:r>
          </w:p>
          <w:p w14:paraId="32E5D8BF" w14:textId="77777777" w:rsidR="00A8084A" w:rsidRDefault="0000000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>(1 punto por curso y satura en 4 puntos)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8084A" w14:paraId="10338821" w14:textId="77777777">
        <w:trPr>
          <w:trHeight w:val="7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AB478" w14:textId="77777777" w:rsidR="00A8084A" w:rsidRDefault="00A8084A"/>
        </w:tc>
        <w:tc>
          <w:tcPr>
            <w:tcW w:w="7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4C78" w14:textId="77777777" w:rsidR="00A8084A" w:rsidRDefault="00000000">
            <w:pPr>
              <w:spacing w:after="104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Cursos de formación general </w:t>
            </w:r>
          </w:p>
          <w:p w14:paraId="46644839" w14:textId="77777777" w:rsidR="00A8084A" w:rsidRDefault="0000000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>(1 punto por curso y satura en 2 puntos)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8084A" w14:paraId="11C9DE60" w14:textId="77777777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102A" w14:textId="77777777" w:rsidR="00A8084A" w:rsidRDefault="00A8084A"/>
        </w:tc>
        <w:tc>
          <w:tcPr>
            <w:tcW w:w="7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DB3F" w14:textId="77777777" w:rsidR="00A8084A" w:rsidRDefault="0000000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>Jornadas, Congresos, Simposios, Ateneos, Seminarios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8084A" w14:paraId="7BED0E6C" w14:textId="77777777">
        <w:trPr>
          <w:trHeight w:val="456"/>
        </w:trPr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BE3A" w14:textId="77777777" w:rsidR="00A8084A" w:rsidRDefault="00000000">
            <w:pPr>
              <w:spacing w:after="82"/>
            </w:pPr>
            <w:r>
              <w:rPr>
                <w:rFonts w:ascii="Arial" w:eastAsia="Arial" w:hAnsi="Arial" w:cs="Arial"/>
                <w:b/>
                <w:sz w:val="18"/>
              </w:rPr>
              <w:t xml:space="preserve">5. Antigüedad docente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E27723" w14:textId="77777777" w:rsidR="00A8084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38CE" w14:textId="77777777" w:rsidR="00A8084A" w:rsidRDefault="0000000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>Antigüedad en la docencia Más de 5 años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8084A" w14:paraId="0BDB49DF" w14:textId="77777777">
        <w:trPr>
          <w:trHeight w:val="11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F5266" w14:textId="77777777" w:rsidR="00A8084A" w:rsidRDefault="00A8084A"/>
        </w:tc>
        <w:tc>
          <w:tcPr>
            <w:tcW w:w="7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F4FD" w14:textId="77777777" w:rsidR="00A8084A" w:rsidRDefault="00000000">
            <w:pPr>
              <w:spacing w:line="315" w:lineRule="auto"/>
              <w:ind w:left="4" w:right="3642"/>
            </w:pPr>
            <w:r>
              <w:rPr>
                <w:rFonts w:ascii="Arial" w:eastAsia="Arial" w:hAnsi="Arial" w:cs="Arial"/>
                <w:sz w:val="18"/>
              </w:rPr>
              <w:t xml:space="preserve">Antigüedad en la Educación Superior ( + de 2 años) En otra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inst.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  </w:t>
            </w:r>
          </w:p>
          <w:p w14:paraId="6E7B50E5" w14:textId="77777777" w:rsidR="00A8084A" w:rsidRDefault="0000000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En ISFD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803 </w:t>
            </w:r>
          </w:p>
        </w:tc>
      </w:tr>
      <w:tr w:rsidR="00A8084A" w14:paraId="5A7814CB" w14:textId="77777777">
        <w:trPr>
          <w:trHeight w:val="6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9A0B" w14:textId="77777777" w:rsidR="00A8084A" w:rsidRDefault="00A8084A"/>
        </w:tc>
        <w:tc>
          <w:tcPr>
            <w:tcW w:w="7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9460" w14:textId="77777777" w:rsidR="00A8084A" w:rsidRDefault="0000000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>Antigüedad docente correspondiente a la función o cargo para el que concursa (debe haber dictado el espacio por un lapso no menor a un cuatrimestre)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8084A" w14:paraId="68139768" w14:textId="77777777">
        <w:trPr>
          <w:trHeight w:val="456"/>
        </w:trPr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9B91" w14:textId="77777777" w:rsidR="00A8084A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6. Antecedentes Profesionales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F221" w14:textId="77777777" w:rsidR="00A8084A" w:rsidRDefault="0000000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>Cargos de conducción , gestión y miembros de equipos técnicos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8084A" w14:paraId="5752366B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A44C31" w14:textId="77777777" w:rsidR="00A8084A" w:rsidRDefault="00A8084A"/>
        </w:tc>
        <w:tc>
          <w:tcPr>
            <w:tcW w:w="7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E4B9" w14:textId="77777777" w:rsidR="00A8084A" w:rsidRDefault="0000000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>Participación en proyectos de investigación, Publicaciones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8084A" w14:paraId="0DB74B3E" w14:textId="77777777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E7CF8" w14:textId="77777777" w:rsidR="00A8084A" w:rsidRDefault="00A8084A"/>
        </w:tc>
        <w:tc>
          <w:tcPr>
            <w:tcW w:w="7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DE41" w14:textId="77777777" w:rsidR="00A8084A" w:rsidRDefault="0000000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>Acciones de capacitación ofrecidas afines a la Carrera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8084A" w14:paraId="3839B42D" w14:textId="77777777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4504" w14:textId="77777777" w:rsidR="00A8084A" w:rsidRDefault="00A8084A"/>
        </w:tc>
        <w:tc>
          <w:tcPr>
            <w:tcW w:w="7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8CD6" w14:textId="77777777" w:rsidR="00A8084A" w:rsidRDefault="0000000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>Jurado de concursos y Miembro de comisiones evaluadoras de Nivel Superior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8C1F24D" w14:textId="77777777" w:rsidR="00A8084A" w:rsidRDefault="00000000">
      <w:pPr>
        <w:spacing w:after="103" w:line="216" w:lineRule="auto"/>
      </w:pPr>
      <w:r>
        <w:rPr>
          <w:rFonts w:ascii="Arial" w:eastAsia="Arial" w:hAnsi="Arial" w:cs="Arial"/>
          <w:sz w:val="18"/>
        </w:rPr>
        <w:t xml:space="preserve">Los datos consignados tienen carácter de declaración jurada, por lo cual deberá firmar al pie y entregarlo oportunamente en la Secretaría del ISFD </w:t>
      </w:r>
      <w:proofErr w:type="spellStart"/>
      <w:r>
        <w:rPr>
          <w:rFonts w:ascii="Arial" w:eastAsia="Arial" w:hAnsi="Arial" w:cs="Arial"/>
          <w:sz w:val="18"/>
        </w:rPr>
        <w:t>N°</w:t>
      </w:r>
      <w:proofErr w:type="spellEnd"/>
      <w:r>
        <w:rPr>
          <w:rFonts w:ascii="Arial" w:eastAsia="Arial" w:hAnsi="Arial" w:cs="Arial"/>
          <w:sz w:val="18"/>
        </w:rPr>
        <w:t xml:space="preserve"> 803.     </w:t>
      </w:r>
    </w:p>
    <w:p w14:paraId="6379202E" w14:textId="77777777" w:rsidR="00A8084A" w:rsidRDefault="00000000">
      <w:pPr>
        <w:spacing w:after="58"/>
      </w:pPr>
      <w:r>
        <w:rPr>
          <w:rFonts w:ascii="Arial" w:eastAsia="Arial" w:hAnsi="Arial" w:cs="Arial"/>
          <w:sz w:val="18"/>
        </w:rPr>
        <w:t xml:space="preserve"> </w:t>
      </w:r>
    </w:p>
    <w:p w14:paraId="38D464FF" w14:textId="77777777" w:rsidR="00A8084A" w:rsidRDefault="00000000">
      <w:pPr>
        <w:spacing w:after="58"/>
        <w:ind w:left="10" w:right="31" w:hanging="10"/>
        <w:jc w:val="right"/>
      </w:pPr>
      <w:r>
        <w:rPr>
          <w:rFonts w:ascii="Arial" w:eastAsia="Arial" w:hAnsi="Arial" w:cs="Arial"/>
          <w:b/>
          <w:sz w:val="18"/>
        </w:rPr>
        <w:t xml:space="preserve">______________________ </w:t>
      </w:r>
    </w:p>
    <w:p w14:paraId="47334DC6" w14:textId="77777777" w:rsidR="00A8084A" w:rsidRDefault="00000000">
      <w:pPr>
        <w:spacing w:after="58"/>
        <w:ind w:left="10" w:right="31" w:hanging="10"/>
        <w:jc w:val="right"/>
      </w:pPr>
      <w:r>
        <w:rPr>
          <w:rFonts w:ascii="Arial" w:eastAsia="Arial" w:hAnsi="Arial" w:cs="Arial"/>
          <w:b/>
          <w:sz w:val="18"/>
        </w:rPr>
        <w:t xml:space="preserve">Firma, Aclaración y DNI </w:t>
      </w:r>
    </w:p>
    <w:p w14:paraId="163B752E" w14:textId="77777777" w:rsidR="00A8084A" w:rsidRDefault="00000000">
      <w:pPr>
        <w:spacing w:after="77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020B2DCC" w14:textId="77777777" w:rsidR="00A8084A" w:rsidRDefault="00000000">
      <w:pPr>
        <w:spacing w:after="355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E8948D" w14:textId="77777777" w:rsidR="00A8084A" w:rsidRDefault="00000000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297837F" w14:textId="77777777" w:rsidR="00A8084A" w:rsidRDefault="00000000">
      <w:pPr>
        <w:spacing w:after="1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199C784D" w14:textId="77777777" w:rsidR="00A8084A" w:rsidRDefault="00000000">
      <w:pPr>
        <w:spacing w:after="0"/>
        <w:ind w:right="5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2BFD3A7" w14:textId="77777777" w:rsidR="00A8084A" w:rsidRDefault="00000000">
      <w:pPr>
        <w:spacing w:after="7"/>
        <w:ind w:left="-110" w:right="-871"/>
      </w:pPr>
      <w:r>
        <w:rPr>
          <w:noProof/>
        </w:rPr>
        <mc:AlternateContent>
          <mc:Choice Requires="wpg">
            <w:drawing>
              <wp:inline distT="0" distB="0" distL="0" distR="0" wp14:anchorId="654FB9FA" wp14:editId="3E9EA5BB">
                <wp:extent cx="6263335" cy="6096"/>
                <wp:effectExtent l="0" t="0" r="0" b="0"/>
                <wp:docPr id="4231" name="Group 4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335" cy="6096"/>
                          <a:chOff x="0" y="0"/>
                          <a:chExt cx="6263335" cy="6096"/>
                        </a:xfrm>
                      </wpg:grpSpPr>
                      <wps:wsp>
                        <wps:cNvPr id="4439" name="Shape 4439"/>
                        <wps:cNvSpPr/>
                        <wps:spPr>
                          <a:xfrm>
                            <a:off x="0" y="0"/>
                            <a:ext cx="27871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142" h="9144">
                                <a:moveTo>
                                  <a:pt x="0" y="0"/>
                                </a:moveTo>
                                <a:lnTo>
                                  <a:pt x="2787142" y="0"/>
                                </a:lnTo>
                                <a:lnTo>
                                  <a:pt x="27871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3476193" y="0"/>
                            <a:ext cx="27871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142" h="9144">
                                <a:moveTo>
                                  <a:pt x="0" y="0"/>
                                </a:moveTo>
                                <a:lnTo>
                                  <a:pt x="2787142" y="0"/>
                                </a:lnTo>
                                <a:lnTo>
                                  <a:pt x="27871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31" style="width:493.176pt;height:0.47998pt;mso-position-horizontal-relative:char;mso-position-vertical-relative:line" coordsize="62633,60">
                <v:shape id="Shape 4441" style="position:absolute;width:27871;height:91;left:0;top:0;" coordsize="2787142,9144" path="m0,0l2787142,0l2787142,9144l0,9144l0,0">
                  <v:stroke weight="0pt" endcap="flat" joinstyle="miter" miterlimit="10" on="false" color="#000000" opacity="0"/>
                  <v:fill on="true" color="#4f81bd"/>
                </v:shape>
                <v:shape id="Shape 4442" style="position:absolute;width:27871;height:91;left:34761;top:0;" coordsize="2787142,9144" path="m0,0l2787142,0l2787142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3427718E" w14:textId="77777777" w:rsidR="00A8084A" w:rsidRDefault="00000000">
      <w:pPr>
        <w:spacing w:after="45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683C1DCA" w14:textId="77777777" w:rsidR="00A8084A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A8084A" w:rsidSect="005A6F25">
      <w:pgSz w:w="11909" w:h="16838" w:code="9"/>
      <w:pgMar w:top="728" w:right="1893" w:bottom="568" w:left="113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4A"/>
    <w:rsid w:val="000E57B5"/>
    <w:rsid w:val="00336BC0"/>
    <w:rsid w:val="005A6F25"/>
    <w:rsid w:val="00A8084A"/>
    <w:rsid w:val="00E5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F6B0"/>
  <w15:docId w15:val="{0F20ADF0-3E3A-4D3A-BF3E-C5044F15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2596"/>
      <w:jc w:val="right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Rodríguez</dc:creator>
  <cp:keywords/>
  <cp:lastModifiedBy>Nicolás Rodríguez</cp:lastModifiedBy>
  <cp:revision>3</cp:revision>
  <dcterms:created xsi:type="dcterms:W3CDTF">2024-11-02T00:46:00Z</dcterms:created>
  <dcterms:modified xsi:type="dcterms:W3CDTF">2024-11-05T12:37:00Z</dcterms:modified>
</cp:coreProperties>
</file>