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85" w:rsidRDefault="00866F73">
      <w:pPr>
        <w:spacing w:before="116" w:after="0" w:line="276" w:lineRule="auto"/>
        <w:ind w:right="-7"/>
        <w:rPr>
          <w:rFonts w:ascii="Arial" w:eastAsia="Arial" w:hAnsi="Arial" w:cs="Arial"/>
          <w:sz w:val="20"/>
          <w:szCs w:val="20"/>
        </w:rPr>
      </w:pPr>
      <w:r>
        <w:rPr>
          <w:rFonts w:ascii="Arial" w:eastAsia="Arial" w:hAnsi="Arial" w:cs="Arial"/>
          <w:b/>
          <w:color w:val="000000"/>
          <w:sz w:val="20"/>
          <w:szCs w:val="20"/>
        </w:rPr>
        <w:t>Dirección General de Educación Superior</w:t>
      </w:r>
    </w:p>
    <w:p w:rsidR="00EC6985" w:rsidRDefault="00866F73">
      <w:pPr>
        <w:spacing w:after="0" w:line="276" w:lineRule="auto"/>
        <w:ind w:right="-7"/>
        <w:rPr>
          <w:rFonts w:ascii="Arial" w:eastAsia="Arial" w:hAnsi="Arial" w:cs="Arial"/>
          <w:sz w:val="20"/>
          <w:szCs w:val="20"/>
        </w:rPr>
      </w:pPr>
      <w:r>
        <w:rPr>
          <w:rFonts w:ascii="Arial" w:eastAsia="Arial" w:hAnsi="Arial" w:cs="Arial"/>
          <w:b/>
          <w:color w:val="000000"/>
          <w:sz w:val="20"/>
          <w:szCs w:val="20"/>
        </w:rPr>
        <w:t>Instituto Superior de Formación Docente N°803</w:t>
      </w:r>
    </w:p>
    <w:p w:rsidR="00EC6985" w:rsidRDefault="00866F73">
      <w:pPr>
        <w:spacing w:after="0" w:line="276" w:lineRule="auto"/>
        <w:ind w:right="-7"/>
        <w:rPr>
          <w:rFonts w:ascii="Arial" w:eastAsia="Arial" w:hAnsi="Arial" w:cs="Arial"/>
          <w:sz w:val="20"/>
          <w:szCs w:val="20"/>
        </w:rPr>
      </w:pPr>
      <w:r>
        <w:rPr>
          <w:rFonts w:ascii="Arial" w:eastAsia="Arial" w:hAnsi="Arial" w:cs="Arial"/>
          <w:b/>
          <w:color w:val="000000"/>
          <w:sz w:val="20"/>
          <w:szCs w:val="20"/>
        </w:rPr>
        <w:t xml:space="preserve">Puerto </w:t>
      </w:r>
      <w:proofErr w:type="spellStart"/>
      <w:r>
        <w:rPr>
          <w:rFonts w:ascii="Arial" w:eastAsia="Arial" w:hAnsi="Arial" w:cs="Arial"/>
          <w:b/>
          <w:color w:val="000000"/>
          <w:sz w:val="20"/>
          <w:szCs w:val="20"/>
        </w:rPr>
        <w:t>Madryn</w:t>
      </w:r>
      <w:proofErr w:type="spellEnd"/>
    </w:p>
    <w:p w:rsidR="00EC6985" w:rsidRDefault="00504C72">
      <w:pPr>
        <w:spacing w:before="502" w:after="0" w:line="276" w:lineRule="auto"/>
        <w:ind w:right="-7"/>
        <w:rPr>
          <w:rFonts w:ascii="Arial" w:eastAsia="Arial" w:hAnsi="Arial" w:cs="Arial"/>
          <w:sz w:val="20"/>
          <w:szCs w:val="20"/>
        </w:rPr>
      </w:pPr>
      <w:r>
        <w:rPr>
          <w:rFonts w:ascii="Arial" w:eastAsia="Arial" w:hAnsi="Arial" w:cs="Arial"/>
          <w:b/>
          <w:color w:val="000000"/>
          <w:sz w:val="20"/>
          <w:szCs w:val="20"/>
        </w:rPr>
        <w:t>P R O G R A M A 2 0 23</w:t>
      </w:r>
    </w:p>
    <w:tbl>
      <w:tblPr>
        <w:tblStyle w:val="a"/>
        <w:tblW w:w="8996" w:type="dxa"/>
        <w:tblInd w:w="0" w:type="dxa"/>
        <w:tblLayout w:type="fixed"/>
        <w:tblLook w:val="0400" w:firstRow="0" w:lastRow="0" w:firstColumn="0" w:lastColumn="0" w:noHBand="0" w:noVBand="1"/>
      </w:tblPr>
      <w:tblGrid>
        <w:gridCol w:w="8996"/>
      </w:tblGrid>
      <w:tr w:rsidR="00EC6985">
        <w:trPr>
          <w:trHeight w:val="343"/>
        </w:trPr>
        <w:tc>
          <w:tcPr>
            <w:tcW w:w="8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6985" w:rsidRDefault="00866F73">
            <w:pPr>
              <w:spacing w:after="0" w:line="276" w:lineRule="auto"/>
              <w:ind w:left="127" w:right="-7"/>
              <w:rPr>
                <w:rFonts w:ascii="Arial" w:eastAsia="Arial" w:hAnsi="Arial" w:cs="Arial"/>
                <w:sz w:val="20"/>
                <w:szCs w:val="20"/>
              </w:rPr>
            </w:pPr>
            <w:r>
              <w:rPr>
                <w:rFonts w:ascii="Arial" w:eastAsia="Arial" w:hAnsi="Arial" w:cs="Arial"/>
                <w:b/>
                <w:color w:val="000000"/>
                <w:sz w:val="20"/>
                <w:szCs w:val="20"/>
                <w:u w:val="single"/>
              </w:rPr>
              <w:t>Carrera</w:t>
            </w:r>
            <w:r>
              <w:rPr>
                <w:rFonts w:ascii="Arial" w:eastAsia="Arial" w:hAnsi="Arial" w:cs="Arial"/>
                <w:b/>
                <w:color w:val="000000"/>
                <w:sz w:val="20"/>
                <w:szCs w:val="20"/>
              </w:rPr>
              <w:t xml:space="preserve">: </w:t>
            </w:r>
            <w:r>
              <w:rPr>
                <w:rFonts w:ascii="Arial" w:eastAsia="Arial" w:hAnsi="Arial" w:cs="Arial"/>
                <w:color w:val="000000"/>
                <w:sz w:val="20"/>
                <w:szCs w:val="20"/>
              </w:rPr>
              <w:t>Profesorado de Educación Primaria</w:t>
            </w:r>
          </w:p>
        </w:tc>
      </w:tr>
    </w:tbl>
    <w:p w:rsidR="00EC6985" w:rsidRDefault="00EC6985">
      <w:pPr>
        <w:spacing w:after="240" w:line="276" w:lineRule="auto"/>
        <w:ind w:right="-7"/>
        <w:rPr>
          <w:rFonts w:ascii="Arial" w:eastAsia="Arial" w:hAnsi="Arial" w:cs="Arial"/>
          <w:sz w:val="20"/>
          <w:szCs w:val="20"/>
        </w:rPr>
      </w:pPr>
    </w:p>
    <w:tbl>
      <w:tblPr>
        <w:tblStyle w:val="a0"/>
        <w:tblW w:w="9011" w:type="dxa"/>
        <w:tblInd w:w="0" w:type="dxa"/>
        <w:tblLayout w:type="fixed"/>
        <w:tblLook w:val="0400" w:firstRow="0" w:lastRow="0" w:firstColumn="0" w:lastColumn="0" w:noHBand="0" w:noVBand="1"/>
      </w:tblPr>
      <w:tblGrid>
        <w:gridCol w:w="9011"/>
      </w:tblGrid>
      <w:tr w:rsidR="00EC6985">
        <w:trPr>
          <w:trHeight w:val="242"/>
        </w:trPr>
        <w:tc>
          <w:tcPr>
            <w:tcW w:w="9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6985" w:rsidRDefault="00866F73">
            <w:pPr>
              <w:spacing w:after="0" w:line="276" w:lineRule="auto"/>
              <w:ind w:left="123" w:right="-7"/>
              <w:rPr>
                <w:rFonts w:ascii="Arial" w:eastAsia="Arial" w:hAnsi="Arial" w:cs="Arial"/>
                <w:sz w:val="20"/>
                <w:szCs w:val="20"/>
              </w:rPr>
            </w:pPr>
            <w:r>
              <w:rPr>
                <w:rFonts w:ascii="Arial" w:eastAsia="Arial" w:hAnsi="Arial" w:cs="Arial"/>
                <w:b/>
                <w:color w:val="000000"/>
                <w:sz w:val="20"/>
                <w:szCs w:val="20"/>
                <w:u w:val="single"/>
              </w:rPr>
              <w:t>Unidad Curricular</w:t>
            </w:r>
            <w:r>
              <w:rPr>
                <w:rFonts w:ascii="Arial" w:eastAsia="Arial" w:hAnsi="Arial" w:cs="Arial"/>
                <w:color w:val="000000"/>
                <w:sz w:val="20"/>
                <w:szCs w:val="20"/>
              </w:rPr>
              <w:t>: Práctica Profesional III</w:t>
            </w:r>
          </w:p>
        </w:tc>
      </w:tr>
    </w:tbl>
    <w:p w:rsidR="00EC6985" w:rsidRDefault="00EC6985">
      <w:pPr>
        <w:spacing w:after="240" w:line="276" w:lineRule="auto"/>
        <w:ind w:right="-7"/>
        <w:rPr>
          <w:rFonts w:ascii="Arial" w:eastAsia="Arial" w:hAnsi="Arial" w:cs="Arial"/>
          <w:sz w:val="20"/>
          <w:szCs w:val="20"/>
        </w:rPr>
      </w:pPr>
    </w:p>
    <w:tbl>
      <w:tblPr>
        <w:tblStyle w:val="a1"/>
        <w:tblW w:w="8996" w:type="dxa"/>
        <w:tblInd w:w="0" w:type="dxa"/>
        <w:tblLayout w:type="fixed"/>
        <w:tblLook w:val="0400" w:firstRow="0" w:lastRow="0" w:firstColumn="0" w:lastColumn="0" w:noHBand="0" w:noVBand="1"/>
      </w:tblPr>
      <w:tblGrid>
        <w:gridCol w:w="8996"/>
      </w:tblGrid>
      <w:tr w:rsidR="00EC6985">
        <w:trPr>
          <w:trHeight w:val="384"/>
        </w:trPr>
        <w:tc>
          <w:tcPr>
            <w:tcW w:w="8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6985" w:rsidRDefault="00866F73" w:rsidP="00504C72">
            <w:pPr>
              <w:spacing w:after="0" w:line="276" w:lineRule="auto"/>
              <w:ind w:left="122" w:right="-7"/>
              <w:rPr>
                <w:rFonts w:ascii="Arial" w:eastAsia="Arial" w:hAnsi="Arial" w:cs="Arial"/>
                <w:sz w:val="20"/>
                <w:szCs w:val="20"/>
              </w:rPr>
            </w:pPr>
            <w:r>
              <w:rPr>
                <w:rFonts w:ascii="Arial" w:eastAsia="Arial" w:hAnsi="Arial" w:cs="Arial"/>
                <w:b/>
                <w:color w:val="000000"/>
                <w:sz w:val="20"/>
                <w:szCs w:val="20"/>
                <w:u w:val="single"/>
              </w:rPr>
              <w:t xml:space="preserve">Equipo Docente </w:t>
            </w:r>
            <w:r>
              <w:rPr>
                <w:rFonts w:ascii="Arial" w:eastAsia="Arial" w:hAnsi="Arial" w:cs="Arial"/>
                <w:i/>
                <w:color w:val="000000"/>
                <w:sz w:val="20"/>
                <w:szCs w:val="20"/>
                <w:u w:val="single"/>
              </w:rPr>
              <w:t>-</w:t>
            </w:r>
            <w:r>
              <w:rPr>
                <w:rFonts w:ascii="Arial" w:eastAsia="Arial" w:hAnsi="Arial" w:cs="Arial"/>
                <w:color w:val="000000"/>
                <w:sz w:val="20"/>
                <w:szCs w:val="20"/>
              </w:rPr>
              <w:t xml:space="preserve">Argañin Erica – </w:t>
            </w:r>
            <w:proofErr w:type="spellStart"/>
            <w:r>
              <w:rPr>
                <w:rFonts w:ascii="Arial" w:eastAsia="Arial" w:hAnsi="Arial" w:cs="Arial"/>
                <w:color w:val="000000"/>
                <w:sz w:val="20"/>
                <w:szCs w:val="20"/>
              </w:rPr>
              <w:t>Bertuzzi</w:t>
            </w:r>
            <w:proofErr w:type="spellEnd"/>
            <w:r>
              <w:rPr>
                <w:rFonts w:ascii="Arial" w:eastAsia="Arial" w:hAnsi="Arial" w:cs="Arial"/>
                <w:color w:val="000000"/>
                <w:sz w:val="20"/>
                <w:szCs w:val="20"/>
              </w:rPr>
              <w:t xml:space="preserve"> Adriana- Gaete Patricia –</w:t>
            </w:r>
            <w:proofErr w:type="spellStart"/>
            <w:r w:rsidR="00504C72">
              <w:rPr>
                <w:rFonts w:ascii="Arial" w:eastAsia="Arial" w:hAnsi="Arial" w:cs="Arial"/>
                <w:color w:val="000000"/>
                <w:sz w:val="20"/>
                <w:szCs w:val="20"/>
              </w:rPr>
              <w:t>Nuñez</w:t>
            </w:r>
            <w:proofErr w:type="spellEnd"/>
            <w:r w:rsidR="00504C72">
              <w:rPr>
                <w:rFonts w:ascii="Arial" w:eastAsia="Arial" w:hAnsi="Arial" w:cs="Arial"/>
                <w:color w:val="000000"/>
                <w:sz w:val="20"/>
                <w:szCs w:val="20"/>
              </w:rPr>
              <w:t xml:space="preserve"> Daniela </w:t>
            </w:r>
            <w:r>
              <w:rPr>
                <w:rFonts w:ascii="Arial" w:eastAsia="Arial" w:hAnsi="Arial" w:cs="Arial"/>
                <w:color w:val="000000"/>
                <w:sz w:val="20"/>
                <w:szCs w:val="20"/>
              </w:rPr>
              <w:t>- Lemos</w:t>
            </w:r>
            <w:r w:rsidR="00504C72">
              <w:rPr>
                <w:rFonts w:ascii="Arial" w:eastAsia="Arial" w:hAnsi="Arial" w:cs="Arial"/>
                <w:color w:val="000000"/>
                <w:sz w:val="20"/>
                <w:szCs w:val="20"/>
              </w:rPr>
              <w:t xml:space="preserve"> María del Carmen- Luzuriaga Laura-</w:t>
            </w:r>
            <w:r>
              <w:rPr>
                <w:rFonts w:ascii="Arial" w:eastAsia="Arial" w:hAnsi="Arial" w:cs="Arial"/>
                <w:color w:val="000000"/>
                <w:sz w:val="20"/>
                <w:szCs w:val="20"/>
              </w:rPr>
              <w:t xml:space="preserve"> </w:t>
            </w:r>
            <w:proofErr w:type="spellStart"/>
            <w:r w:rsidR="00504C72">
              <w:rPr>
                <w:rFonts w:ascii="Arial" w:eastAsia="Arial" w:hAnsi="Arial" w:cs="Arial"/>
                <w:color w:val="000000"/>
                <w:sz w:val="20"/>
                <w:szCs w:val="20"/>
              </w:rPr>
              <w:t>Martinez</w:t>
            </w:r>
            <w:proofErr w:type="spellEnd"/>
            <w:r w:rsidR="00504C72">
              <w:rPr>
                <w:rFonts w:ascii="Arial" w:eastAsia="Arial" w:hAnsi="Arial" w:cs="Arial"/>
                <w:color w:val="000000"/>
                <w:sz w:val="20"/>
                <w:szCs w:val="20"/>
              </w:rPr>
              <w:t xml:space="preserve"> Soledad</w:t>
            </w:r>
            <w:r>
              <w:rPr>
                <w:rFonts w:ascii="Arial" w:eastAsia="Arial" w:hAnsi="Arial" w:cs="Arial"/>
                <w:color w:val="000000"/>
                <w:sz w:val="20"/>
                <w:szCs w:val="20"/>
              </w:rPr>
              <w:t>- </w:t>
            </w:r>
          </w:p>
        </w:tc>
      </w:tr>
    </w:tbl>
    <w:p w:rsidR="00EC6985" w:rsidRDefault="00866F73">
      <w:pPr>
        <w:spacing w:after="0" w:line="276" w:lineRule="auto"/>
        <w:ind w:right="-7"/>
        <w:rPr>
          <w:rFonts w:ascii="Arial" w:eastAsia="Arial" w:hAnsi="Arial" w:cs="Arial"/>
          <w:sz w:val="20"/>
          <w:szCs w:val="20"/>
          <w:highlight w:val="white"/>
        </w:rPr>
      </w:pPr>
      <w:sdt>
        <w:sdtPr>
          <w:tag w:val="goog_rdk_0"/>
          <w:id w:val="-474300177"/>
        </w:sdtPr>
        <w:sdtEndPr/>
        <w:sdtContent/>
      </w:sdt>
    </w:p>
    <w:p w:rsidR="00EC6985" w:rsidRDefault="00866F73">
      <w:pPr>
        <w:spacing w:after="0" w:line="276" w:lineRule="auto"/>
        <w:ind w:right="-7"/>
        <w:rPr>
          <w:rFonts w:ascii="Arial" w:eastAsia="Arial" w:hAnsi="Arial" w:cs="Arial"/>
          <w:sz w:val="20"/>
          <w:szCs w:val="20"/>
          <w:highlight w:val="white"/>
          <w:u w:val="single"/>
        </w:rPr>
      </w:pPr>
      <w:r>
        <w:rPr>
          <w:rFonts w:ascii="Arial" w:eastAsia="Arial" w:hAnsi="Arial" w:cs="Arial"/>
          <w:sz w:val="20"/>
          <w:szCs w:val="20"/>
          <w:highlight w:val="white"/>
        </w:rPr>
        <w:t xml:space="preserve">1. </w:t>
      </w:r>
      <w:r>
        <w:rPr>
          <w:rFonts w:ascii="Arial" w:eastAsia="Arial" w:hAnsi="Arial" w:cs="Arial"/>
          <w:sz w:val="20"/>
          <w:szCs w:val="20"/>
          <w:highlight w:val="white"/>
          <w:u w:val="single"/>
        </w:rPr>
        <w:t>FUNDAMENTACIÓN</w:t>
      </w:r>
      <w:r>
        <w:rPr>
          <w:rFonts w:ascii="Arial" w:eastAsia="Arial" w:hAnsi="Arial" w:cs="Arial"/>
          <w:sz w:val="20"/>
          <w:szCs w:val="20"/>
          <w:highlight w:val="white"/>
          <w:u w:val="single"/>
        </w:rPr>
        <w:t> </w:t>
      </w:r>
    </w:p>
    <w:p w:rsidR="00EC6985" w:rsidRDefault="00866F73">
      <w:pPr>
        <w:spacing w:before="386" w:after="0" w:line="276" w:lineRule="auto"/>
        <w:ind w:left="482" w:right="-7"/>
        <w:rPr>
          <w:rFonts w:ascii="Arial" w:eastAsia="Arial" w:hAnsi="Arial" w:cs="Arial"/>
          <w:sz w:val="20"/>
          <w:szCs w:val="20"/>
        </w:rPr>
      </w:pPr>
      <w:r>
        <w:rPr>
          <w:rFonts w:ascii="Arial" w:eastAsia="Arial" w:hAnsi="Arial" w:cs="Arial"/>
          <w:b/>
          <w:sz w:val="20"/>
          <w:szCs w:val="20"/>
          <w:highlight w:val="white"/>
        </w:rPr>
        <w:t xml:space="preserve">La Práctica Profesional </w:t>
      </w:r>
      <w:r>
        <w:rPr>
          <w:rFonts w:ascii="Arial" w:eastAsia="Arial" w:hAnsi="Arial" w:cs="Arial"/>
          <w:b/>
          <w:color w:val="000000"/>
          <w:sz w:val="20"/>
          <w:szCs w:val="20"/>
        </w:rPr>
        <w:t>Docente en el marco de la Docencia actual </w:t>
      </w:r>
    </w:p>
    <w:p w:rsidR="00EC6985" w:rsidRDefault="00866F73">
      <w:pPr>
        <w:spacing w:before="502" w:after="0" w:line="276" w:lineRule="auto"/>
        <w:ind w:left="141" w:right="-7"/>
        <w:jc w:val="both"/>
        <w:rPr>
          <w:rFonts w:ascii="Arial" w:eastAsia="Arial" w:hAnsi="Arial" w:cs="Arial"/>
          <w:sz w:val="20"/>
          <w:szCs w:val="20"/>
        </w:rPr>
      </w:pPr>
      <w:r>
        <w:rPr>
          <w:rFonts w:ascii="Arial" w:eastAsia="Arial" w:hAnsi="Arial" w:cs="Arial"/>
          <w:color w:val="000000"/>
          <w:sz w:val="20"/>
          <w:szCs w:val="20"/>
        </w:rPr>
        <w:t xml:space="preserve">Al decir de </w:t>
      </w:r>
      <w:proofErr w:type="spellStart"/>
      <w:r>
        <w:rPr>
          <w:rFonts w:ascii="Arial" w:eastAsia="Arial" w:hAnsi="Arial" w:cs="Arial"/>
          <w:color w:val="000000"/>
          <w:sz w:val="20"/>
          <w:szCs w:val="20"/>
        </w:rPr>
        <w:t>Dussel</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Southwell</w:t>
      </w:r>
      <w:proofErr w:type="spellEnd"/>
      <w:r>
        <w:rPr>
          <w:rFonts w:ascii="Arial" w:eastAsia="Arial" w:hAnsi="Arial" w:cs="Arial"/>
          <w:color w:val="000000"/>
          <w:sz w:val="20"/>
          <w:szCs w:val="20"/>
        </w:rPr>
        <w:t xml:space="preserve"> (2010) “la docencia es hoy un trabajo en el que recaen grandes expectativas y, a la vez, grandes cuestionamientos y sospechas”. Por un lado, está puesta la esperanza en que la docencia podrá resolver los muchos problemas soci</w:t>
      </w:r>
      <w:r>
        <w:rPr>
          <w:rFonts w:ascii="Arial" w:eastAsia="Arial" w:hAnsi="Arial" w:cs="Arial"/>
          <w:color w:val="000000"/>
          <w:sz w:val="20"/>
          <w:szCs w:val="20"/>
        </w:rPr>
        <w:t xml:space="preserve">ales que nos acosan como sociedad. La expectativa de transmitir a todos/as “los conocimientos básicos, la adquisición de hábitos disciplinarios y morales que las familias no parecen poder garantizar, la asistencia afectiva y material a la infancia”, entre </w:t>
      </w:r>
      <w:r>
        <w:rPr>
          <w:rFonts w:ascii="Arial" w:eastAsia="Arial" w:hAnsi="Arial" w:cs="Arial"/>
          <w:color w:val="000000"/>
          <w:sz w:val="20"/>
          <w:szCs w:val="20"/>
        </w:rPr>
        <w:t>otros. Por otro lado, las críticas y cuestionamientos de toda la sociedad materializada en las familias y los medios de comunicación que ponen en jaque la situación de la escuela y la docencia del país en estos tiempos. La docencia tiene como desafío que n</w:t>
      </w:r>
      <w:r>
        <w:rPr>
          <w:rFonts w:ascii="Arial" w:eastAsia="Arial" w:hAnsi="Arial" w:cs="Arial"/>
          <w:color w:val="000000"/>
          <w:sz w:val="20"/>
          <w:szCs w:val="20"/>
        </w:rPr>
        <w:t xml:space="preserve">o puede dejar de considerar la transmisión de la cultura </w:t>
      </w:r>
      <w:proofErr w:type="gramStart"/>
      <w:r>
        <w:rPr>
          <w:rFonts w:ascii="Arial" w:eastAsia="Arial" w:hAnsi="Arial" w:cs="Arial"/>
          <w:color w:val="000000"/>
          <w:sz w:val="20"/>
          <w:szCs w:val="20"/>
        </w:rPr>
        <w:t>entendida</w:t>
      </w:r>
      <w:proofErr w:type="gramEnd"/>
      <w:r>
        <w:rPr>
          <w:rFonts w:ascii="Arial" w:eastAsia="Arial" w:hAnsi="Arial" w:cs="Arial"/>
          <w:color w:val="000000"/>
          <w:sz w:val="20"/>
          <w:szCs w:val="20"/>
        </w:rPr>
        <w:t xml:space="preserve"> a su vez como responsabilidad política y pedagógica. Esto la lleva a posicionarse desde un lugar ético y político centrado en las posibilidades que se abren en el vínculo con el conocimient</w:t>
      </w:r>
      <w:r>
        <w:rPr>
          <w:rFonts w:ascii="Arial" w:eastAsia="Arial" w:hAnsi="Arial" w:cs="Arial"/>
          <w:color w:val="000000"/>
          <w:sz w:val="20"/>
          <w:szCs w:val="20"/>
        </w:rPr>
        <w:t>o y la infancia en particular. Se vuelve una responsabilidad la posibilidad de ofrecer al alumnado un repertorio rico de lo mejor de la cultura, </w:t>
      </w:r>
    </w:p>
    <w:p w:rsidR="00EC6985" w:rsidRDefault="00866F73">
      <w:pPr>
        <w:spacing w:before="223" w:after="0" w:line="276" w:lineRule="auto"/>
        <w:ind w:left="141" w:right="-7"/>
        <w:jc w:val="both"/>
        <w:rPr>
          <w:rFonts w:ascii="Arial" w:eastAsia="Arial" w:hAnsi="Arial" w:cs="Arial"/>
          <w:sz w:val="20"/>
          <w:szCs w:val="20"/>
        </w:rPr>
      </w:pPr>
      <w:r>
        <w:rPr>
          <w:rFonts w:ascii="Arial" w:eastAsia="Arial" w:hAnsi="Arial" w:cs="Arial"/>
          <w:color w:val="000000"/>
          <w:sz w:val="20"/>
          <w:szCs w:val="20"/>
          <w:vertAlign w:val="superscript"/>
        </w:rPr>
        <w:t xml:space="preserve">1 </w:t>
      </w:r>
      <w:r>
        <w:rPr>
          <w:rFonts w:ascii="Arial" w:eastAsia="Arial" w:hAnsi="Arial" w:cs="Arial"/>
          <w:color w:val="000000"/>
          <w:sz w:val="20"/>
          <w:szCs w:val="20"/>
        </w:rPr>
        <w:t>Entendemos por dispositivo pedagógico a un arreglo organizativo de espacios, tiempos,  metodologías de trabajo, interrelaciones, contratos, encuadres, etc. La característica de  flexibilidad le permite abordar emergentes no previstos con anterioridad. </w:t>
      </w:r>
    </w:p>
    <w:p w:rsidR="00EC6985" w:rsidRDefault="00866F73">
      <w:pPr>
        <w:spacing w:before="40" w:after="0" w:line="276" w:lineRule="auto"/>
        <w:ind w:left="141" w:right="-7"/>
        <w:jc w:val="both"/>
        <w:rPr>
          <w:rFonts w:ascii="Arial" w:eastAsia="Arial" w:hAnsi="Arial" w:cs="Arial"/>
          <w:sz w:val="20"/>
          <w:szCs w:val="20"/>
        </w:rPr>
      </w:pPr>
      <w:r>
        <w:rPr>
          <w:rFonts w:ascii="Arial" w:eastAsia="Arial" w:hAnsi="Arial" w:cs="Arial"/>
          <w:color w:val="000000"/>
          <w:sz w:val="20"/>
          <w:szCs w:val="20"/>
          <w:vertAlign w:val="superscript"/>
        </w:rPr>
        <w:t>2</w:t>
      </w:r>
      <w:r>
        <w:rPr>
          <w:rFonts w:ascii="Arial" w:eastAsia="Arial" w:hAnsi="Arial" w:cs="Arial"/>
          <w:color w:val="000000"/>
          <w:sz w:val="20"/>
          <w:szCs w:val="20"/>
        </w:rPr>
        <w:t>In</w:t>
      </w:r>
      <w:r>
        <w:rPr>
          <w:rFonts w:ascii="Arial" w:eastAsia="Arial" w:hAnsi="Arial" w:cs="Arial"/>
          <w:color w:val="000000"/>
          <w:sz w:val="20"/>
          <w:szCs w:val="20"/>
        </w:rPr>
        <w:t>stituciones de nivel primario: escuelas primarias, de gestión pública y privada, municipales o  provinciales</w:t>
      </w:r>
    </w:p>
    <w:p w:rsidR="00EC6985" w:rsidRDefault="00866F73">
      <w:pPr>
        <w:spacing w:after="0" w:line="276" w:lineRule="auto"/>
        <w:ind w:left="141" w:right="-7"/>
        <w:jc w:val="both"/>
        <w:rPr>
          <w:rFonts w:ascii="Arial" w:eastAsia="Arial" w:hAnsi="Arial" w:cs="Arial"/>
          <w:sz w:val="20"/>
          <w:szCs w:val="20"/>
        </w:rPr>
      </w:pPr>
      <w:proofErr w:type="gramStart"/>
      <w:r>
        <w:rPr>
          <w:rFonts w:ascii="Arial" w:eastAsia="Arial" w:hAnsi="Arial" w:cs="Arial"/>
          <w:color w:val="000000"/>
          <w:sz w:val="20"/>
          <w:szCs w:val="20"/>
        </w:rPr>
        <w:t>incluidas</w:t>
      </w:r>
      <w:proofErr w:type="gramEnd"/>
      <w:r>
        <w:rPr>
          <w:rFonts w:ascii="Arial" w:eastAsia="Arial" w:hAnsi="Arial" w:cs="Arial"/>
          <w:color w:val="000000"/>
          <w:sz w:val="20"/>
          <w:szCs w:val="20"/>
        </w:rPr>
        <w:t xml:space="preserve"> las disciplinas, que son formas de pensamiento, lenguajes y procedimiento que la sociedad humana ha ido elaborando como forma de dar resp</w:t>
      </w:r>
      <w:r>
        <w:rPr>
          <w:rFonts w:ascii="Arial" w:eastAsia="Arial" w:hAnsi="Arial" w:cs="Arial"/>
          <w:color w:val="000000"/>
          <w:sz w:val="20"/>
          <w:szCs w:val="20"/>
        </w:rPr>
        <w:t>uestas a problemas que se les iba presentando. Es una responsabilidad para las docentes ofrecer presencia, palabra, oficiar de mediadores, de puentes con los saberes que portamos y que la sociedad considera valioso de ser transmitidos a las nuevas generaci</w:t>
      </w:r>
      <w:r>
        <w:rPr>
          <w:rFonts w:ascii="Arial" w:eastAsia="Arial" w:hAnsi="Arial" w:cs="Arial"/>
          <w:color w:val="000000"/>
          <w:sz w:val="20"/>
          <w:szCs w:val="20"/>
        </w:rPr>
        <w:t xml:space="preserve">ones. Citando a </w:t>
      </w:r>
      <w:proofErr w:type="spellStart"/>
      <w:r>
        <w:rPr>
          <w:rFonts w:ascii="Arial" w:eastAsia="Arial" w:hAnsi="Arial" w:cs="Arial"/>
          <w:color w:val="000000"/>
          <w:sz w:val="20"/>
          <w:szCs w:val="20"/>
        </w:rPr>
        <w:t>Pineau</w:t>
      </w:r>
      <w:proofErr w:type="spellEnd"/>
      <w:r>
        <w:rPr>
          <w:rFonts w:ascii="Arial" w:eastAsia="Arial" w:hAnsi="Arial" w:cs="Arial"/>
          <w:color w:val="000000"/>
          <w:sz w:val="20"/>
          <w:szCs w:val="20"/>
        </w:rPr>
        <w:t xml:space="preserve"> (2010) es nuestro deber “incluir nuevas miradas que permitan hacerles lugar a la novedad de situaciones, la pluralidad de infancias (…) y acompañar situaciones inéditas”. </w:t>
      </w:r>
    </w:p>
    <w:p w:rsidR="00EC6985" w:rsidRDefault="00866F73">
      <w:pPr>
        <w:spacing w:before="27" w:after="0" w:line="276" w:lineRule="auto"/>
        <w:ind w:left="141" w:right="-7"/>
        <w:jc w:val="both"/>
        <w:rPr>
          <w:rFonts w:ascii="Arial" w:eastAsia="Arial" w:hAnsi="Arial" w:cs="Arial"/>
          <w:sz w:val="20"/>
          <w:szCs w:val="20"/>
        </w:rPr>
      </w:pPr>
      <w:r>
        <w:rPr>
          <w:rFonts w:ascii="Arial" w:eastAsia="Arial" w:hAnsi="Arial" w:cs="Arial"/>
          <w:color w:val="000000"/>
          <w:sz w:val="20"/>
          <w:szCs w:val="20"/>
        </w:rPr>
        <w:t>Formar para las prácticas pedagógicas implica formar para una</w:t>
      </w:r>
      <w:r>
        <w:rPr>
          <w:rFonts w:ascii="Arial" w:eastAsia="Arial" w:hAnsi="Arial" w:cs="Arial"/>
          <w:color w:val="000000"/>
          <w:sz w:val="20"/>
          <w:szCs w:val="20"/>
        </w:rPr>
        <w:t xml:space="preserve"> práctica social altamente compleja, variada incierta singular, práctica en la que se pueden reconocer algunas regularidades pero en la que se pueden observar una multiplicidad de dimensiones que se presentan de forma simultáneas en las que es necesario an</w:t>
      </w:r>
      <w:r>
        <w:rPr>
          <w:rFonts w:ascii="Arial" w:eastAsia="Arial" w:hAnsi="Arial" w:cs="Arial"/>
          <w:color w:val="000000"/>
          <w:sz w:val="20"/>
          <w:szCs w:val="20"/>
        </w:rPr>
        <w:t xml:space="preserve">ticipar sabiendo de lo incierto y de lo imprevisible. En línea con esta caracterización consideramos imprescindible formar a los/as futuros/as docentes para que encuentren los modelos, los </w:t>
      </w:r>
      <w:r>
        <w:rPr>
          <w:rFonts w:ascii="Arial" w:eastAsia="Arial" w:hAnsi="Arial" w:cs="Arial"/>
          <w:color w:val="000000"/>
          <w:sz w:val="20"/>
          <w:szCs w:val="20"/>
        </w:rPr>
        <w:lastRenderedPageBreak/>
        <w:t>lugares y adquieran herramientas para que aprendan “a pensar por su</w:t>
      </w:r>
      <w:r>
        <w:rPr>
          <w:rFonts w:ascii="Arial" w:eastAsia="Arial" w:hAnsi="Arial" w:cs="Arial"/>
          <w:color w:val="000000"/>
          <w:sz w:val="20"/>
          <w:szCs w:val="20"/>
        </w:rPr>
        <w:t xml:space="preserve"> propia cuenta como camino a que se formen, como sujetos pensantes, libres y solidarios.” (</w:t>
      </w:r>
      <w:proofErr w:type="spellStart"/>
      <w:r>
        <w:rPr>
          <w:rFonts w:ascii="Arial" w:eastAsia="Arial" w:hAnsi="Arial" w:cs="Arial"/>
          <w:color w:val="000000"/>
          <w:sz w:val="20"/>
          <w:szCs w:val="20"/>
        </w:rPr>
        <w:t>Davini</w:t>
      </w:r>
      <w:proofErr w:type="spellEnd"/>
      <w:r>
        <w:rPr>
          <w:rFonts w:ascii="Arial" w:eastAsia="Arial" w:hAnsi="Arial" w:cs="Arial"/>
          <w:color w:val="000000"/>
          <w:sz w:val="20"/>
          <w:szCs w:val="20"/>
        </w:rPr>
        <w:t>, 1995) </w:t>
      </w:r>
    </w:p>
    <w:p w:rsidR="00EC6985" w:rsidRDefault="00866F73">
      <w:pPr>
        <w:spacing w:before="27" w:after="0" w:line="276" w:lineRule="auto"/>
        <w:ind w:left="141" w:right="-7"/>
        <w:jc w:val="both"/>
        <w:rPr>
          <w:rFonts w:ascii="Arial" w:eastAsia="Arial" w:hAnsi="Arial" w:cs="Arial"/>
          <w:sz w:val="20"/>
          <w:szCs w:val="20"/>
        </w:rPr>
      </w:pPr>
      <w:r>
        <w:rPr>
          <w:rFonts w:ascii="Arial" w:eastAsia="Arial" w:hAnsi="Arial" w:cs="Arial"/>
          <w:color w:val="000000"/>
          <w:sz w:val="20"/>
          <w:szCs w:val="20"/>
        </w:rPr>
        <w:t>En el marco de este modelo de formación se piensa al futuro docente como un sujeto autónomo, crítico, capaz de conceptualizar sobre su propia experien</w:t>
      </w:r>
      <w:r>
        <w:rPr>
          <w:rFonts w:ascii="Arial" w:eastAsia="Arial" w:hAnsi="Arial" w:cs="Arial"/>
          <w:color w:val="000000"/>
          <w:sz w:val="20"/>
          <w:szCs w:val="20"/>
        </w:rPr>
        <w:t>cia y las de sus compañeros, comprometido con su tarea, y fundamentalmente generador de propuestas diversificadas y acciones participativas que permitan dinamizar y desarrollar con coherencia su propia práctica. De este modo la idea de formación remite a u</w:t>
      </w:r>
      <w:r>
        <w:rPr>
          <w:rFonts w:ascii="Arial" w:eastAsia="Arial" w:hAnsi="Arial" w:cs="Arial"/>
          <w:color w:val="000000"/>
          <w:sz w:val="20"/>
          <w:szCs w:val="20"/>
        </w:rPr>
        <w:t>n trabajo de desarrollo personal sobre uno mismo a través del cual un sujeto se prepara para una determinada práctica profesional, (Ferry, 1997) </w:t>
      </w:r>
    </w:p>
    <w:p w:rsidR="00EC6985" w:rsidRDefault="00866F73">
      <w:pPr>
        <w:spacing w:before="27" w:after="0" w:line="276" w:lineRule="auto"/>
        <w:ind w:left="141" w:right="-7"/>
        <w:jc w:val="both"/>
        <w:rPr>
          <w:rFonts w:ascii="Arial" w:eastAsia="Arial" w:hAnsi="Arial" w:cs="Arial"/>
          <w:sz w:val="20"/>
          <w:szCs w:val="20"/>
        </w:rPr>
      </w:pPr>
      <w:r>
        <w:rPr>
          <w:rFonts w:ascii="Arial" w:eastAsia="Arial" w:hAnsi="Arial" w:cs="Arial"/>
          <w:color w:val="000000"/>
          <w:sz w:val="20"/>
          <w:szCs w:val="20"/>
        </w:rPr>
        <w:t>Es interesante poder distinguir entre prácticas docentes a las que es posible definir como aquellas sustentada</w:t>
      </w:r>
      <w:r>
        <w:rPr>
          <w:rFonts w:ascii="Arial" w:eastAsia="Arial" w:hAnsi="Arial" w:cs="Arial"/>
          <w:color w:val="000000"/>
          <w:sz w:val="20"/>
          <w:szCs w:val="20"/>
        </w:rPr>
        <w:t xml:space="preserve">s en diversas explicaciones acerca de los procesos de enseñar y aprender en relación con los sujetos, el conocimiento y las condiciones institucionales en que se concretan, </w:t>
      </w:r>
      <w:proofErr w:type="spellStart"/>
      <w:r>
        <w:rPr>
          <w:rFonts w:ascii="Arial" w:eastAsia="Arial" w:hAnsi="Arial" w:cs="Arial"/>
          <w:color w:val="000000"/>
          <w:sz w:val="20"/>
          <w:szCs w:val="20"/>
        </w:rPr>
        <w:t>aún</w:t>
      </w:r>
      <w:proofErr w:type="spellEnd"/>
      <w:r>
        <w:rPr>
          <w:rFonts w:ascii="Arial" w:eastAsia="Arial" w:hAnsi="Arial" w:cs="Arial"/>
          <w:color w:val="000000"/>
          <w:sz w:val="20"/>
          <w:szCs w:val="20"/>
        </w:rPr>
        <w:t xml:space="preserve"> cuando ellas no están explicitadas (</w:t>
      </w:r>
      <w:proofErr w:type="spellStart"/>
      <w:r>
        <w:rPr>
          <w:rFonts w:ascii="Arial" w:eastAsia="Arial" w:hAnsi="Arial" w:cs="Arial"/>
          <w:color w:val="000000"/>
          <w:sz w:val="20"/>
          <w:szCs w:val="20"/>
        </w:rPr>
        <w:t>Eldestein</w:t>
      </w:r>
      <w:proofErr w:type="spellEnd"/>
      <w:r>
        <w:rPr>
          <w:rFonts w:ascii="Arial" w:eastAsia="Arial" w:hAnsi="Arial" w:cs="Arial"/>
          <w:color w:val="000000"/>
          <w:sz w:val="20"/>
          <w:szCs w:val="20"/>
        </w:rPr>
        <w:t xml:space="preserve"> y Coria, 1995) y "práctica pedagó</w:t>
      </w:r>
      <w:r>
        <w:rPr>
          <w:rFonts w:ascii="Arial" w:eastAsia="Arial" w:hAnsi="Arial" w:cs="Arial"/>
          <w:color w:val="000000"/>
          <w:sz w:val="20"/>
          <w:szCs w:val="20"/>
        </w:rPr>
        <w:t xml:space="preserve">gica" para referirnos a las relaciones entre docente, alumno/a y conocimiento en torno a enseñar y aprender en el marco de la clase- lo que </w:t>
      </w:r>
      <w:proofErr w:type="spellStart"/>
      <w:r>
        <w:rPr>
          <w:rFonts w:ascii="Arial" w:eastAsia="Arial" w:hAnsi="Arial" w:cs="Arial"/>
          <w:color w:val="000000"/>
          <w:sz w:val="20"/>
          <w:szCs w:val="20"/>
        </w:rPr>
        <w:t>Chevalard</w:t>
      </w:r>
      <w:proofErr w:type="spellEnd"/>
      <w:r>
        <w:rPr>
          <w:rFonts w:ascii="Arial" w:eastAsia="Arial" w:hAnsi="Arial" w:cs="Arial"/>
          <w:color w:val="000000"/>
          <w:sz w:val="20"/>
          <w:szCs w:val="20"/>
        </w:rPr>
        <w:t xml:space="preserve"> denomina triángulo didáctico. (</w:t>
      </w:r>
      <w:proofErr w:type="spellStart"/>
      <w:r>
        <w:rPr>
          <w:rFonts w:ascii="Arial" w:eastAsia="Arial" w:hAnsi="Arial" w:cs="Arial"/>
          <w:color w:val="000000"/>
          <w:sz w:val="20"/>
          <w:szCs w:val="20"/>
        </w:rPr>
        <w:t>Feldman</w:t>
      </w:r>
      <w:proofErr w:type="spellEnd"/>
      <w:r>
        <w:rPr>
          <w:rFonts w:ascii="Arial" w:eastAsia="Arial" w:hAnsi="Arial" w:cs="Arial"/>
          <w:color w:val="000000"/>
          <w:sz w:val="20"/>
          <w:szCs w:val="20"/>
        </w:rPr>
        <w:t>, 1993) En última instancia el espacio apunta a acompañar el recorri</w:t>
      </w:r>
      <w:r>
        <w:rPr>
          <w:rFonts w:ascii="Arial" w:eastAsia="Arial" w:hAnsi="Arial" w:cs="Arial"/>
          <w:color w:val="000000"/>
          <w:sz w:val="20"/>
          <w:szCs w:val="20"/>
        </w:rPr>
        <w:t>do de los estudiantes, desde las prácticas curriculares y de enseñanza, de manera integral trabajando en forma situada considerando las trayectorias de formación junto a las profesoras de práctica y maestras asociadas que reciben a las estudiantes en sus a</w:t>
      </w:r>
      <w:r>
        <w:rPr>
          <w:rFonts w:ascii="Arial" w:eastAsia="Arial" w:hAnsi="Arial" w:cs="Arial"/>
          <w:color w:val="000000"/>
          <w:sz w:val="20"/>
          <w:szCs w:val="20"/>
        </w:rPr>
        <w:t>ulas. </w:t>
      </w:r>
    </w:p>
    <w:p w:rsidR="00EC6985" w:rsidRDefault="00866F73">
      <w:pPr>
        <w:spacing w:before="27" w:after="0" w:line="276" w:lineRule="auto"/>
        <w:ind w:left="141" w:right="-7"/>
        <w:jc w:val="both"/>
        <w:rPr>
          <w:rFonts w:ascii="Arial" w:eastAsia="Arial" w:hAnsi="Arial" w:cs="Arial"/>
          <w:sz w:val="20"/>
          <w:szCs w:val="20"/>
        </w:rPr>
      </w:pPr>
      <w:r>
        <w:rPr>
          <w:rFonts w:ascii="Arial" w:eastAsia="Arial" w:hAnsi="Arial" w:cs="Arial"/>
          <w:color w:val="000000"/>
          <w:sz w:val="20"/>
          <w:szCs w:val="20"/>
        </w:rPr>
        <w:t xml:space="preserve">En este proceso de acompañamiento es relevante el lugar que queremos otorgarle a la investigación, al registro de las experiencias, al relato, al análisis de buenas experiencias lo que implica la posibilidad de volver sobre la experiencia para </w:t>
      </w:r>
      <w:r>
        <w:rPr>
          <w:rFonts w:ascii="Arial" w:eastAsia="Arial" w:hAnsi="Arial" w:cs="Arial"/>
          <w:sz w:val="20"/>
          <w:szCs w:val="20"/>
        </w:rPr>
        <w:t>exami</w:t>
      </w:r>
      <w:r>
        <w:rPr>
          <w:rFonts w:ascii="Arial" w:eastAsia="Arial" w:hAnsi="Arial" w:cs="Arial"/>
          <w:sz w:val="20"/>
          <w:szCs w:val="20"/>
        </w:rPr>
        <w:t>nar a</w:t>
      </w:r>
      <w:r>
        <w:rPr>
          <w:rFonts w:ascii="Arial" w:eastAsia="Arial" w:hAnsi="Arial" w:cs="Arial"/>
          <w:color w:val="000000"/>
          <w:sz w:val="20"/>
          <w:szCs w:val="20"/>
        </w:rPr>
        <w:t xml:space="preserve"> la luz de las teorías.  Si bien, las propuestas de enseñanza se enmarcan en proyectos curriculares, la mayoría de las veces la inmediatez de la tarea cotidiana de los docentes, impide volver sobre lo ya realizado de manera sistemática y reflexiva. Es</w:t>
      </w:r>
      <w:r>
        <w:rPr>
          <w:rFonts w:ascii="Arial" w:eastAsia="Arial" w:hAnsi="Arial" w:cs="Arial"/>
          <w:color w:val="000000"/>
          <w:sz w:val="20"/>
          <w:szCs w:val="20"/>
        </w:rPr>
        <w:t xml:space="preserve"> importante reconocer que la documentación de la propia experiencia docente constituye una instancia de trabajo que formaliza las decisiones que el docente toma en el proceso de desarrollo curricular y, a la vez, permite volver sobre lo enseñado y ajustar </w:t>
      </w:r>
      <w:r>
        <w:rPr>
          <w:rFonts w:ascii="Arial" w:eastAsia="Arial" w:hAnsi="Arial" w:cs="Arial"/>
          <w:color w:val="000000"/>
          <w:sz w:val="20"/>
          <w:szCs w:val="20"/>
        </w:rPr>
        <w:t>decisiones. Por lo tanto, es una fuente válida de información sobre lo que se enseña y se aprende en la escuela. </w:t>
      </w:r>
    </w:p>
    <w:p w:rsidR="00EC6985" w:rsidRDefault="00866F73">
      <w:pPr>
        <w:spacing w:before="27" w:after="0" w:line="276" w:lineRule="auto"/>
        <w:ind w:left="141" w:right="-7"/>
        <w:jc w:val="both"/>
        <w:rPr>
          <w:rFonts w:ascii="Arial" w:eastAsia="Arial" w:hAnsi="Arial" w:cs="Arial"/>
          <w:sz w:val="20"/>
          <w:szCs w:val="20"/>
        </w:rPr>
      </w:pPr>
      <w:r>
        <w:rPr>
          <w:rFonts w:ascii="Arial" w:eastAsia="Arial" w:hAnsi="Arial" w:cs="Arial"/>
          <w:color w:val="000000"/>
          <w:sz w:val="20"/>
          <w:szCs w:val="20"/>
        </w:rPr>
        <w:t>“Pensar la práctica como fuente de investigación, requiere considerar que la misma es mutable, porque cambia con el tiempo y presenta nuevas c</w:t>
      </w:r>
      <w:r>
        <w:rPr>
          <w:rFonts w:ascii="Arial" w:eastAsia="Arial" w:hAnsi="Arial" w:cs="Arial"/>
          <w:color w:val="000000"/>
          <w:sz w:val="20"/>
          <w:szCs w:val="20"/>
        </w:rPr>
        <w:t>onfiguraciones. Cambia según las instituciones que las sostienen y sustentan. El mundo de la práctica es indeterminado porque las cuestiones prácticas surgen dentro de contextos particulares.” (</w:t>
      </w:r>
      <w:proofErr w:type="spellStart"/>
      <w:r>
        <w:rPr>
          <w:rFonts w:ascii="Arial" w:eastAsia="Arial" w:hAnsi="Arial" w:cs="Arial"/>
          <w:color w:val="000000"/>
          <w:sz w:val="20"/>
          <w:szCs w:val="20"/>
        </w:rPr>
        <w:t>Pendlebury</w:t>
      </w:r>
      <w:proofErr w:type="spellEnd"/>
      <w:r>
        <w:rPr>
          <w:rFonts w:ascii="Arial" w:eastAsia="Arial" w:hAnsi="Arial" w:cs="Arial"/>
          <w:color w:val="000000"/>
          <w:sz w:val="20"/>
          <w:szCs w:val="20"/>
        </w:rPr>
        <w:t>, S. (1999) </w:t>
      </w:r>
    </w:p>
    <w:p w:rsidR="00EC6985" w:rsidRDefault="00866F73">
      <w:pPr>
        <w:spacing w:before="27" w:after="0" w:line="276" w:lineRule="auto"/>
        <w:ind w:left="141" w:right="-7"/>
        <w:jc w:val="both"/>
        <w:rPr>
          <w:rFonts w:ascii="Arial" w:eastAsia="Arial" w:hAnsi="Arial" w:cs="Arial"/>
          <w:sz w:val="20"/>
          <w:szCs w:val="20"/>
        </w:rPr>
      </w:pPr>
      <w:r>
        <w:rPr>
          <w:rFonts w:ascii="Arial" w:eastAsia="Arial" w:hAnsi="Arial" w:cs="Arial"/>
          <w:color w:val="000000"/>
          <w:sz w:val="20"/>
          <w:szCs w:val="20"/>
        </w:rPr>
        <w:t>Desde esta propuesta curricular podemos</w:t>
      </w:r>
      <w:r>
        <w:rPr>
          <w:rFonts w:ascii="Arial" w:eastAsia="Arial" w:hAnsi="Arial" w:cs="Arial"/>
          <w:color w:val="000000"/>
          <w:sz w:val="20"/>
          <w:szCs w:val="20"/>
        </w:rPr>
        <w:t xml:space="preserve"> observar una preocupación por considerar a la Práctica como la actuación de los estudiantes en el ámbito de su futuro desempeño profesional, adelantando de este modo los procesos de socialización que el docente realiza cuando asume su fuente de trabajo. P</w:t>
      </w:r>
      <w:r>
        <w:rPr>
          <w:rFonts w:ascii="Arial" w:eastAsia="Arial" w:hAnsi="Arial" w:cs="Arial"/>
          <w:color w:val="000000"/>
          <w:sz w:val="20"/>
          <w:szCs w:val="20"/>
        </w:rPr>
        <w:t>ero implica también, en una perspectiva epistemológica, una forma de concebir la construcción del conocimiento docente. </w:t>
      </w:r>
    </w:p>
    <w:p w:rsidR="00EC6985" w:rsidRDefault="00866F73">
      <w:pPr>
        <w:spacing w:before="27" w:after="0" w:line="276" w:lineRule="auto"/>
        <w:ind w:left="141" w:right="-7"/>
        <w:jc w:val="both"/>
        <w:rPr>
          <w:rFonts w:ascii="Arial" w:eastAsia="Arial" w:hAnsi="Arial" w:cs="Arial"/>
          <w:sz w:val="20"/>
          <w:szCs w:val="20"/>
        </w:rPr>
      </w:pPr>
      <w:r>
        <w:rPr>
          <w:rFonts w:ascii="Arial" w:eastAsia="Arial" w:hAnsi="Arial" w:cs="Arial"/>
          <w:color w:val="000000"/>
          <w:sz w:val="20"/>
          <w:szCs w:val="20"/>
        </w:rPr>
        <w:t>Por otro lado, se redimensionan las posibilidades de “aprender a enseñar” en los complejos escenarios sociales de la cultura de nuestro</w:t>
      </w:r>
      <w:r>
        <w:rPr>
          <w:rFonts w:ascii="Arial" w:eastAsia="Arial" w:hAnsi="Arial" w:cs="Arial"/>
          <w:color w:val="000000"/>
          <w:sz w:val="20"/>
          <w:szCs w:val="20"/>
        </w:rPr>
        <w:t xml:space="preserve"> tiempo. A la vez que se revaloriza la enseñanza situada en el espacio de una realidad social con historia, se privilegian los procesos de comunicación en interacciones reales que implican el ámbito vincular social de la enseñanza. </w:t>
      </w:r>
    </w:p>
    <w:p w:rsidR="00EC6985" w:rsidRDefault="00866F73">
      <w:pPr>
        <w:spacing w:before="27" w:after="0" w:line="276" w:lineRule="auto"/>
        <w:ind w:left="141" w:right="-7"/>
        <w:jc w:val="both"/>
        <w:rPr>
          <w:rFonts w:ascii="Arial" w:eastAsia="Arial" w:hAnsi="Arial" w:cs="Arial"/>
          <w:sz w:val="20"/>
          <w:szCs w:val="20"/>
        </w:rPr>
      </w:pPr>
      <w:r>
        <w:rPr>
          <w:rFonts w:ascii="Arial" w:eastAsia="Arial" w:hAnsi="Arial" w:cs="Arial"/>
          <w:color w:val="000000"/>
          <w:sz w:val="20"/>
          <w:szCs w:val="20"/>
        </w:rPr>
        <w:t xml:space="preserve">Éstas, en lugar de ser </w:t>
      </w:r>
      <w:r>
        <w:rPr>
          <w:rFonts w:ascii="Arial" w:eastAsia="Arial" w:hAnsi="Arial" w:cs="Arial"/>
          <w:color w:val="000000"/>
          <w:sz w:val="20"/>
          <w:szCs w:val="20"/>
        </w:rPr>
        <w:t>concebidas como espacio de aplicación de la teoría, se perciben como escenario de aprendizaje que relaciona campos de saber especulativo con el ámbito de la realidad socioeducativa situada. </w:t>
      </w:r>
    </w:p>
    <w:p w:rsidR="00EC6985" w:rsidRDefault="00866F73">
      <w:pPr>
        <w:spacing w:before="27" w:after="0" w:line="276" w:lineRule="auto"/>
        <w:ind w:left="141" w:right="-7"/>
        <w:jc w:val="both"/>
        <w:rPr>
          <w:rFonts w:ascii="Arial" w:eastAsia="Arial" w:hAnsi="Arial" w:cs="Arial"/>
          <w:sz w:val="20"/>
          <w:szCs w:val="20"/>
        </w:rPr>
      </w:pPr>
      <w:r>
        <w:rPr>
          <w:rFonts w:ascii="Arial" w:eastAsia="Arial" w:hAnsi="Arial" w:cs="Arial"/>
          <w:color w:val="000000"/>
          <w:sz w:val="20"/>
          <w:szCs w:val="20"/>
        </w:rPr>
        <w:t>Uno de los desafíos más relevantes de la escuela actual es mejora</w:t>
      </w:r>
      <w:r>
        <w:rPr>
          <w:rFonts w:ascii="Arial" w:eastAsia="Arial" w:hAnsi="Arial" w:cs="Arial"/>
          <w:color w:val="000000"/>
          <w:sz w:val="20"/>
          <w:szCs w:val="20"/>
        </w:rPr>
        <w:t>r la calidad de la enseñanza a través de la formulación de un proyecto pedagógico coherente, que tenga en cuenta las características diversas que presente el alumnado, buscando generar en las/los futuros docentes una mirada inclusiva. </w:t>
      </w:r>
    </w:p>
    <w:p w:rsidR="00EC6985" w:rsidRDefault="00866F73">
      <w:pPr>
        <w:spacing w:before="27" w:after="0" w:line="276" w:lineRule="auto"/>
        <w:ind w:left="141" w:right="-7"/>
        <w:jc w:val="both"/>
        <w:rPr>
          <w:rFonts w:ascii="Arial" w:eastAsia="Arial" w:hAnsi="Arial" w:cs="Arial"/>
          <w:sz w:val="20"/>
          <w:szCs w:val="20"/>
        </w:rPr>
      </w:pPr>
      <w:r>
        <w:rPr>
          <w:rFonts w:ascii="Arial" w:eastAsia="Arial" w:hAnsi="Arial" w:cs="Arial"/>
          <w:color w:val="000000"/>
          <w:sz w:val="20"/>
          <w:szCs w:val="20"/>
        </w:rPr>
        <w:t>En este punto la art</w:t>
      </w:r>
      <w:r>
        <w:rPr>
          <w:rFonts w:ascii="Arial" w:eastAsia="Arial" w:hAnsi="Arial" w:cs="Arial"/>
          <w:color w:val="000000"/>
          <w:sz w:val="20"/>
          <w:szCs w:val="20"/>
        </w:rPr>
        <w:t xml:space="preserve">iculación se vuelve una herramienta fundamental para implementar acciones que busquen tender puentes en los potenciales lugares de ruptura. Ahora bien, la búsqueda de respuestas no puede quedarse en una declaración de propósitos sino que deberá ponerse en </w:t>
      </w:r>
      <w:r>
        <w:rPr>
          <w:rFonts w:ascii="Arial" w:eastAsia="Arial" w:hAnsi="Arial" w:cs="Arial"/>
          <w:color w:val="000000"/>
          <w:sz w:val="20"/>
          <w:szCs w:val="20"/>
        </w:rPr>
        <w:t>marcha a partir del diagnóstico institucional y el compromiso colectivo de los docentes. </w:t>
      </w:r>
    </w:p>
    <w:p w:rsidR="00EC6985" w:rsidRDefault="00866F73">
      <w:pPr>
        <w:spacing w:after="0" w:line="276" w:lineRule="auto"/>
        <w:ind w:left="141" w:right="-7"/>
        <w:jc w:val="both"/>
        <w:rPr>
          <w:rFonts w:ascii="Arial" w:eastAsia="Arial" w:hAnsi="Arial" w:cs="Arial"/>
          <w:color w:val="000000"/>
          <w:sz w:val="20"/>
          <w:szCs w:val="20"/>
        </w:rPr>
      </w:pPr>
      <w:r>
        <w:rPr>
          <w:rFonts w:ascii="Arial" w:eastAsia="Arial" w:hAnsi="Arial" w:cs="Arial"/>
          <w:color w:val="000000"/>
          <w:sz w:val="20"/>
          <w:szCs w:val="20"/>
        </w:rPr>
        <w:t>Entendemos articular como generación de acciones que posibiliten el enlace funcional de todas las  partes de un sistema o conjunto. Articular implicaría unir o integr</w:t>
      </w:r>
      <w:r>
        <w:rPr>
          <w:rFonts w:ascii="Arial" w:eastAsia="Arial" w:hAnsi="Arial" w:cs="Arial"/>
          <w:color w:val="000000"/>
          <w:sz w:val="20"/>
          <w:szCs w:val="20"/>
        </w:rPr>
        <w:t xml:space="preserve">ar, lo que no implica uniformar </w:t>
      </w:r>
      <w:r>
        <w:rPr>
          <w:rFonts w:ascii="Arial" w:eastAsia="Arial" w:hAnsi="Arial" w:cs="Arial"/>
          <w:color w:val="000000"/>
          <w:sz w:val="20"/>
          <w:szCs w:val="20"/>
        </w:rPr>
        <w:lastRenderedPageBreak/>
        <w:t>o  pérdida de identidad de cada una de esas partes, sino por el contrario, la posibilidad de continuidad,  de zonas de transición manteniendo la naturaleza de los elementos que intervienen. </w:t>
      </w:r>
    </w:p>
    <w:p w:rsidR="00EC6985" w:rsidRDefault="00EC6985">
      <w:pPr>
        <w:spacing w:after="0" w:line="276" w:lineRule="auto"/>
        <w:ind w:left="478" w:right="-7" w:firstLine="5"/>
        <w:jc w:val="both"/>
        <w:rPr>
          <w:rFonts w:ascii="Arial" w:eastAsia="Arial" w:hAnsi="Arial" w:cs="Arial"/>
          <w:color w:val="000000"/>
          <w:sz w:val="20"/>
          <w:szCs w:val="20"/>
        </w:rPr>
      </w:pPr>
    </w:p>
    <w:p w:rsidR="00EC6985" w:rsidRDefault="00EC6985">
      <w:pPr>
        <w:spacing w:after="0" w:line="276" w:lineRule="auto"/>
        <w:ind w:left="478" w:right="-7" w:firstLine="5"/>
        <w:jc w:val="both"/>
        <w:rPr>
          <w:rFonts w:ascii="Arial" w:eastAsia="Arial" w:hAnsi="Arial" w:cs="Arial"/>
          <w:sz w:val="20"/>
          <w:szCs w:val="20"/>
        </w:rPr>
      </w:pPr>
    </w:p>
    <w:p w:rsidR="00EC6985" w:rsidRDefault="00866F73">
      <w:pPr>
        <w:spacing w:after="0" w:line="276" w:lineRule="auto"/>
        <w:ind w:left="15" w:right="-7"/>
        <w:jc w:val="both"/>
        <w:rPr>
          <w:rFonts w:ascii="Arial" w:eastAsia="Arial" w:hAnsi="Arial" w:cs="Arial"/>
          <w:sz w:val="20"/>
          <w:szCs w:val="20"/>
        </w:rPr>
      </w:pPr>
      <w:r>
        <w:rPr>
          <w:rFonts w:ascii="Arial" w:eastAsia="Arial" w:hAnsi="Arial" w:cs="Arial"/>
          <w:color w:val="000000"/>
          <w:sz w:val="20"/>
          <w:szCs w:val="20"/>
        </w:rPr>
        <w:t>2. </w:t>
      </w:r>
    </w:p>
    <w:p w:rsidR="00EC6985" w:rsidRDefault="00866F73">
      <w:pPr>
        <w:spacing w:after="0" w:line="276" w:lineRule="auto"/>
        <w:ind w:left="484" w:right="-7"/>
        <w:jc w:val="both"/>
        <w:rPr>
          <w:rFonts w:ascii="Arial" w:eastAsia="Arial" w:hAnsi="Arial" w:cs="Arial"/>
          <w:sz w:val="20"/>
          <w:szCs w:val="20"/>
        </w:rPr>
      </w:pPr>
      <w:r>
        <w:rPr>
          <w:rFonts w:ascii="Arial" w:eastAsia="Arial" w:hAnsi="Arial" w:cs="Arial"/>
          <w:b/>
          <w:color w:val="000000"/>
          <w:sz w:val="20"/>
          <w:szCs w:val="20"/>
          <w:u w:val="single"/>
        </w:rPr>
        <w:t>PROPÓSITOS</w:t>
      </w:r>
      <w:r>
        <w:rPr>
          <w:rFonts w:ascii="Arial" w:eastAsia="Arial" w:hAnsi="Arial" w:cs="Arial"/>
          <w:b/>
          <w:color w:val="000000"/>
          <w:sz w:val="20"/>
          <w:szCs w:val="20"/>
        </w:rPr>
        <w:t> </w:t>
      </w:r>
    </w:p>
    <w:p w:rsidR="00EC6985" w:rsidRDefault="00866F73">
      <w:pPr>
        <w:spacing w:before="355" w:after="0" w:line="276" w:lineRule="auto"/>
        <w:ind w:left="141" w:right="-7" w:hanging="360"/>
        <w:jc w:val="both"/>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color w:val="000000"/>
          <w:sz w:val="20"/>
          <w:szCs w:val="20"/>
        </w:rPr>
        <w:t xml:space="preserve"> Iniciar a las prácticas docentes en el primer cuatrimestre y a la residencia, durante el segundo  cuatrimestre, focalizando en el diseño y gestión de la enseñanza como práctica social e  intencional, conformada de manera singular a partir de las decision</w:t>
      </w:r>
      <w:r>
        <w:rPr>
          <w:rFonts w:ascii="Arial" w:eastAsia="Arial" w:hAnsi="Arial" w:cs="Arial"/>
          <w:color w:val="000000"/>
          <w:sz w:val="20"/>
          <w:szCs w:val="20"/>
        </w:rPr>
        <w:t>es que el docente toma sobre las formas de relación con el contenido escolar </w:t>
      </w:r>
    </w:p>
    <w:p w:rsidR="00EC6985" w:rsidRDefault="00866F73">
      <w:pPr>
        <w:spacing w:before="429" w:after="0" w:line="276" w:lineRule="auto"/>
        <w:ind w:left="141" w:right="-7" w:hanging="360"/>
        <w:jc w:val="both"/>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color w:val="000000"/>
          <w:sz w:val="20"/>
          <w:szCs w:val="20"/>
        </w:rPr>
        <w:t xml:space="preserve"> Favorecer a través de experiencias formativas en donde el diseño, la gestión y la evaluación de  propuestas de enseñanza diversificadas en situaciones reales. Asimismo, la prác</w:t>
      </w:r>
      <w:r>
        <w:rPr>
          <w:rFonts w:ascii="Arial" w:eastAsia="Arial" w:hAnsi="Arial" w:cs="Arial"/>
          <w:color w:val="000000"/>
          <w:sz w:val="20"/>
          <w:szCs w:val="20"/>
        </w:rPr>
        <w:t>tica y el estudio  sobre la gestión de la clase deberían permitir el desarrollo de estrategias comunicativas y de  coordinación de grupos de aprendizaje. </w:t>
      </w:r>
    </w:p>
    <w:p w:rsidR="00EC6985" w:rsidRDefault="00866F73">
      <w:pPr>
        <w:spacing w:before="331" w:after="0" w:line="276" w:lineRule="auto"/>
        <w:ind w:left="141" w:right="-7" w:hanging="360"/>
        <w:jc w:val="both"/>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color w:val="000000"/>
          <w:sz w:val="20"/>
          <w:szCs w:val="20"/>
        </w:rPr>
        <w:t xml:space="preserve"> Generar la reconstrucción crítica y sistemática de la experiencia, individual y colectiva,  conside</w:t>
      </w:r>
      <w:r>
        <w:rPr>
          <w:rFonts w:ascii="Arial" w:eastAsia="Arial" w:hAnsi="Arial" w:cs="Arial"/>
          <w:color w:val="000000"/>
          <w:sz w:val="20"/>
          <w:szCs w:val="20"/>
        </w:rPr>
        <w:t>rando una instancia fundamental en la formación. </w:t>
      </w:r>
    </w:p>
    <w:p w:rsidR="00EC6985" w:rsidRDefault="00866F73">
      <w:pPr>
        <w:spacing w:before="327" w:after="0" w:line="276" w:lineRule="auto"/>
        <w:ind w:left="141" w:right="-7" w:hanging="360"/>
        <w:jc w:val="both"/>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color w:val="000000"/>
          <w:sz w:val="20"/>
          <w:szCs w:val="20"/>
        </w:rPr>
        <w:t xml:space="preserve"> Brindar el espacio para la socialización, el análisis reflexivo y la construcción colaborativa de  significados. </w:t>
      </w:r>
    </w:p>
    <w:p w:rsidR="00EC6985" w:rsidRDefault="00866F73">
      <w:pPr>
        <w:spacing w:before="765" w:after="0" w:line="276" w:lineRule="auto"/>
        <w:ind w:left="127" w:right="-7"/>
        <w:jc w:val="both"/>
        <w:rPr>
          <w:rFonts w:ascii="Arial" w:eastAsia="Arial" w:hAnsi="Arial" w:cs="Arial"/>
          <w:b/>
          <w:sz w:val="20"/>
          <w:szCs w:val="20"/>
        </w:rPr>
      </w:pPr>
      <w:r>
        <w:rPr>
          <w:rFonts w:ascii="Arial" w:eastAsia="Arial" w:hAnsi="Arial" w:cs="Arial"/>
          <w:b/>
          <w:color w:val="000000"/>
          <w:sz w:val="20"/>
          <w:szCs w:val="20"/>
          <w:u w:val="single"/>
        </w:rPr>
        <w:t>OBJETIVOS</w:t>
      </w:r>
      <w:r>
        <w:rPr>
          <w:rFonts w:ascii="Arial" w:eastAsia="Arial" w:hAnsi="Arial" w:cs="Arial"/>
          <w:b/>
          <w:color w:val="000000"/>
          <w:sz w:val="20"/>
          <w:szCs w:val="20"/>
        </w:rPr>
        <w:t> </w:t>
      </w:r>
    </w:p>
    <w:p w:rsidR="00EC6985" w:rsidRDefault="00866F73">
      <w:pPr>
        <w:numPr>
          <w:ilvl w:val="0"/>
          <w:numId w:val="6"/>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Conocer y dominar marcos normativos y organizativos de la escuela primaria, des</w:t>
      </w:r>
      <w:r>
        <w:rPr>
          <w:rFonts w:ascii="Arial" w:eastAsia="Arial" w:hAnsi="Arial" w:cs="Arial"/>
          <w:color w:val="000000"/>
          <w:sz w:val="20"/>
          <w:szCs w:val="20"/>
        </w:rPr>
        <w:t>de una mirada inclusiva, teniendo en cuenta teoría que así lo sustenta </w:t>
      </w:r>
    </w:p>
    <w:p w:rsidR="00EC6985" w:rsidRDefault="00866F73">
      <w:pPr>
        <w:spacing w:after="0" w:line="276" w:lineRule="auto"/>
        <w:ind w:left="2160" w:right="-7"/>
        <w:jc w:val="both"/>
        <w:rPr>
          <w:rFonts w:ascii="Arial" w:eastAsia="Arial" w:hAnsi="Arial" w:cs="Arial"/>
          <w:sz w:val="20"/>
          <w:szCs w:val="20"/>
        </w:rPr>
      </w:pPr>
      <w:r>
        <w:rPr>
          <w:rFonts w:ascii="Arial" w:eastAsia="Arial" w:hAnsi="Arial" w:cs="Arial"/>
          <w:color w:val="000000"/>
          <w:sz w:val="20"/>
          <w:szCs w:val="20"/>
        </w:rPr>
        <w:t> </w:t>
      </w:r>
    </w:p>
    <w:p w:rsidR="00EC6985" w:rsidRDefault="00866F73">
      <w:pPr>
        <w:numPr>
          <w:ilvl w:val="0"/>
          <w:numId w:val="6"/>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Adquirir herramientas que acompañen la reflexión e investigación de la propia práctica como eje del proceso formativo. </w:t>
      </w:r>
    </w:p>
    <w:p w:rsidR="00EC6985" w:rsidRDefault="00866F73">
      <w:pPr>
        <w:numPr>
          <w:ilvl w:val="0"/>
          <w:numId w:val="6"/>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Indagar acerca del sentido y lugar del Juego en la escuela primaria en el contexto áulico e institucional </w:t>
      </w:r>
    </w:p>
    <w:p w:rsidR="00EC6985" w:rsidRDefault="00866F73">
      <w:pPr>
        <w:numPr>
          <w:ilvl w:val="0"/>
          <w:numId w:val="6"/>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Diseñar, desarrollar y evaluar propuestas de enseñanza diversificadas contextuadas en el ámbito de la práctica docente del aula, la institución y e</w:t>
      </w:r>
      <w:r>
        <w:rPr>
          <w:rFonts w:ascii="Arial" w:eastAsia="Arial" w:hAnsi="Arial" w:cs="Arial"/>
          <w:color w:val="000000"/>
          <w:sz w:val="20"/>
          <w:szCs w:val="20"/>
        </w:rPr>
        <w:t>l contexto en la Educación Primaria,</w:t>
      </w:r>
    </w:p>
    <w:p w:rsidR="00EC6985" w:rsidRDefault="00866F73">
      <w:pPr>
        <w:numPr>
          <w:ilvl w:val="0"/>
          <w:numId w:val="6"/>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Realizar observaciones entre pares de situaciones de la práctica con posterior reflexión y sistematización de las experiencias </w:t>
      </w:r>
    </w:p>
    <w:p w:rsidR="00EC6985" w:rsidRDefault="00866F73">
      <w:pPr>
        <w:numPr>
          <w:ilvl w:val="0"/>
          <w:numId w:val="6"/>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Realizar un seguimiento y evaluación cualitativa de las actividades que permita reformula</w:t>
      </w:r>
      <w:r>
        <w:rPr>
          <w:rFonts w:ascii="Arial" w:eastAsia="Arial" w:hAnsi="Arial" w:cs="Arial"/>
          <w:color w:val="000000"/>
          <w:sz w:val="20"/>
          <w:szCs w:val="20"/>
        </w:rPr>
        <w:t>r el plan o proyecto áulico diseñado. </w:t>
      </w:r>
    </w:p>
    <w:p w:rsidR="00EC6985" w:rsidRDefault="00866F73">
      <w:pPr>
        <w:numPr>
          <w:ilvl w:val="0"/>
          <w:numId w:val="6"/>
        </w:numPr>
        <w:spacing w:after="0" w:line="276" w:lineRule="auto"/>
        <w:ind w:right="-7"/>
        <w:jc w:val="both"/>
        <w:rPr>
          <w:rFonts w:ascii="Arial" w:eastAsia="Arial" w:hAnsi="Arial" w:cs="Arial"/>
          <w:sz w:val="20"/>
          <w:szCs w:val="20"/>
        </w:rPr>
      </w:pPr>
      <w:r>
        <w:rPr>
          <w:rFonts w:ascii="Arial" w:eastAsia="Arial" w:hAnsi="Arial" w:cs="Arial"/>
          <w:color w:val="000000"/>
          <w:sz w:val="20"/>
          <w:szCs w:val="20"/>
        </w:rPr>
        <w:t>Trabajar cooperativamente con el/la compañera de equipo, la maestra tutora, como así también</w:t>
      </w:r>
      <w:r>
        <w:rPr>
          <w:rFonts w:ascii="Arial" w:eastAsia="Arial" w:hAnsi="Arial" w:cs="Arial"/>
          <w:sz w:val="20"/>
          <w:szCs w:val="20"/>
        </w:rPr>
        <w:t xml:space="preserve"> </w:t>
      </w:r>
      <w:r>
        <w:rPr>
          <w:rFonts w:ascii="Arial" w:eastAsia="Arial" w:hAnsi="Arial" w:cs="Arial"/>
          <w:color w:val="000000"/>
          <w:sz w:val="20"/>
          <w:szCs w:val="20"/>
        </w:rPr>
        <w:t>docentes del ár</w:t>
      </w:r>
      <w:r w:rsidR="00504C72">
        <w:rPr>
          <w:rFonts w:ascii="Arial" w:eastAsia="Arial" w:hAnsi="Arial" w:cs="Arial"/>
          <w:color w:val="000000"/>
          <w:sz w:val="20"/>
          <w:szCs w:val="20"/>
        </w:rPr>
        <w:t xml:space="preserve">ea de educación especial o CSA, </w:t>
      </w:r>
      <w:r>
        <w:rPr>
          <w:rFonts w:ascii="Arial" w:eastAsia="Arial" w:hAnsi="Arial" w:cs="Arial"/>
          <w:color w:val="000000"/>
          <w:sz w:val="20"/>
          <w:szCs w:val="20"/>
        </w:rPr>
        <w:t>que trabajaran como servicio de apoyo, si los hubiere, negociando acuerdos y</w:t>
      </w:r>
      <w:r>
        <w:rPr>
          <w:rFonts w:ascii="Arial" w:eastAsia="Arial" w:hAnsi="Arial" w:cs="Arial"/>
          <w:color w:val="000000"/>
          <w:sz w:val="20"/>
          <w:szCs w:val="20"/>
        </w:rPr>
        <w:t xml:space="preserve"> desacuerdos que surjan en el quehacer cotidiano. </w:t>
      </w:r>
    </w:p>
    <w:p w:rsidR="00EC6985" w:rsidRDefault="00EC6985">
      <w:pPr>
        <w:spacing w:after="0" w:line="276" w:lineRule="auto"/>
        <w:ind w:right="-7"/>
        <w:jc w:val="both"/>
        <w:rPr>
          <w:rFonts w:ascii="Arial" w:eastAsia="Arial" w:hAnsi="Arial" w:cs="Arial"/>
          <w:color w:val="000000"/>
          <w:sz w:val="20"/>
          <w:szCs w:val="20"/>
        </w:rPr>
      </w:pPr>
    </w:p>
    <w:p w:rsidR="00EC6985" w:rsidRDefault="00866F73">
      <w:pPr>
        <w:spacing w:after="0" w:line="276" w:lineRule="auto"/>
        <w:ind w:right="-7"/>
        <w:jc w:val="both"/>
        <w:rPr>
          <w:rFonts w:ascii="Arial" w:eastAsia="Arial" w:hAnsi="Arial" w:cs="Arial"/>
          <w:sz w:val="20"/>
          <w:szCs w:val="20"/>
        </w:rPr>
      </w:pPr>
      <w:r>
        <w:rPr>
          <w:rFonts w:ascii="Arial" w:eastAsia="Arial" w:hAnsi="Arial" w:cs="Arial"/>
          <w:b/>
          <w:color w:val="000000"/>
          <w:sz w:val="20"/>
          <w:szCs w:val="20"/>
        </w:rPr>
        <w:t>3. CONTENIDOS </w:t>
      </w:r>
    </w:p>
    <w:p w:rsidR="00EC6985" w:rsidRDefault="00866F73">
      <w:pPr>
        <w:spacing w:before="6" w:after="0" w:line="276" w:lineRule="auto"/>
        <w:ind w:left="122" w:right="-7"/>
        <w:jc w:val="both"/>
        <w:rPr>
          <w:rFonts w:ascii="Arial" w:eastAsia="Arial" w:hAnsi="Arial" w:cs="Arial"/>
          <w:sz w:val="20"/>
          <w:szCs w:val="20"/>
        </w:rPr>
      </w:pPr>
      <w:r>
        <w:rPr>
          <w:rFonts w:ascii="Arial" w:eastAsia="Arial" w:hAnsi="Arial" w:cs="Arial"/>
          <w:b/>
          <w:color w:val="000000"/>
          <w:sz w:val="20"/>
          <w:szCs w:val="20"/>
          <w:u w:val="single"/>
        </w:rPr>
        <w:t>EJE N° 1</w:t>
      </w:r>
      <w:r>
        <w:rPr>
          <w:rFonts w:ascii="Arial" w:eastAsia="Arial" w:hAnsi="Arial" w:cs="Arial"/>
          <w:b/>
          <w:color w:val="000000"/>
          <w:sz w:val="20"/>
          <w:szCs w:val="20"/>
        </w:rPr>
        <w:t> </w:t>
      </w:r>
    </w:p>
    <w:p w:rsidR="00EC6985" w:rsidRDefault="00866F73">
      <w:pPr>
        <w:spacing w:before="249" w:after="0" w:line="276" w:lineRule="auto"/>
        <w:ind w:left="123" w:right="-7" w:firstLine="8"/>
        <w:jc w:val="both"/>
        <w:rPr>
          <w:rFonts w:ascii="Arial" w:eastAsia="Arial" w:hAnsi="Arial" w:cs="Arial"/>
          <w:sz w:val="20"/>
          <w:szCs w:val="20"/>
        </w:rPr>
      </w:pPr>
      <w:r>
        <w:rPr>
          <w:rFonts w:ascii="Arial" w:eastAsia="Arial" w:hAnsi="Arial" w:cs="Arial"/>
          <w:b/>
          <w:color w:val="000000"/>
          <w:sz w:val="20"/>
          <w:szCs w:val="20"/>
          <w:u w:val="single"/>
        </w:rPr>
        <w:t xml:space="preserve">¿Cómo planificar, registrar, relatar y sistematizar experiencias didácticas innovadoras e </w:t>
      </w:r>
      <w:r>
        <w:rPr>
          <w:rFonts w:ascii="Arial" w:eastAsia="Arial" w:hAnsi="Arial" w:cs="Arial"/>
          <w:b/>
          <w:color w:val="000000"/>
          <w:sz w:val="20"/>
          <w:szCs w:val="20"/>
        </w:rPr>
        <w:t> </w:t>
      </w:r>
      <w:r>
        <w:rPr>
          <w:rFonts w:ascii="Arial" w:eastAsia="Arial" w:hAnsi="Arial" w:cs="Arial"/>
          <w:b/>
          <w:color w:val="000000"/>
          <w:sz w:val="20"/>
          <w:szCs w:val="20"/>
          <w:u w:val="single"/>
        </w:rPr>
        <w:t>inclusivas?</w:t>
      </w:r>
      <w:r>
        <w:rPr>
          <w:rFonts w:ascii="Arial" w:eastAsia="Arial" w:hAnsi="Arial" w:cs="Arial"/>
          <w:b/>
          <w:color w:val="000000"/>
          <w:sz w:val="20"/>
          <w:szCs w:val="20"/>
        </w:rPr>
        <w:t> </w:t>
      </w:r>
    </w:p>
    <w:p w:rsidR="00EC6985" w:rsidRDefault="00866F73">
      <w:pPr>
        <w:spacing w:after="0" w:line="276" w:lineRule="auto"/>
        <w:ind w:left="-141" w:right="-7"/>
        <w:jc w:val="both"/>
        <w:rPr>
          <w:rFonts w:ascii="Arial" w:eastAsia="Arial" w:hAnsi="Arial" w:cs="Arial"/>
          <w:sz w:val="20"/>
          <w:szCs w:val="20"/>
        </w:rPr>
      </w:pPr>
      <w:r>
        <w:rPr>
          <w:rFonts w:ascii="Arial" w:eastAsia="Arial" w:hAnsi="Arial" w:cs="Arial"/>
          <w:color w:val="000000"/>
          <w:sz w:val="20"/>
          <w:szCs w:val="20"/>
        </w:rPr>
        <w:t>Modelos pedagógicos didácticos y de intervención.  </w:t>
      </w:r>
    </w:p>
    <w:p w:rsidR="00EC6985" w:rsidRDefault="00866F73">
      <w:pPr>
        <w:spacing w:after="0" w:line="276" w:lineRule="auto"/>
        <w:ind w:left="-141" w:right="-7"/>
        <w:jc w:val="both"/>
        <w:rPr>
          <w:rFonts w:ascii="Arial" w:eastAsia="Arial" w:hAnsi="Arial" w:cs="Arial"/>
          <w:color w:val="000000"/>
          <w:sz w:val="20"/>
          <w:szCs w:val="20"/>
        </w:rPr>
      </w:pPr>
      <w:r>
        <w:rPr>
          <w:rFonts w:ascii="Arial" w:eastAsia="Arial" w:hAnsi="Arial" w:cs="Arial"/>
          <w:color w:val="000000"/>
          <w:sz w:val="20"/>
          <w:szCs w:val="20"/>
        </w:rPr>
        <w:t xml:space="preserve"> Conceptos básicos relativos a una escuela inclusiva: barreras al aprendizaje y la participación,  detección y eliminación o disminución de las mismas. Diversificación curricular. </w:t>
      </w:r>
    </w:p>
    <w:p w:rsidR="00EC6985" w:rsidRDefault="00866F73">
      <w:pPr>
        <w:spacing w:after="0" w:line="276" w:lineRule="auto"/>
        <w:ind w:left="-141" w:right="-7"/>
        <w:jc w:val="both"/>
        <w:rPr>
          <w:rFonts w:ascii="Arial" w:eastAsia="Arial" w:hAnsi="Arial" w:cs="Arial"/>
          <w:sz w:val="20"/>
          <w:szCs w:val="20"/>
        </w:rPr>
      </w:pPr>
      <w:r>
        <w:rPr>
          <w:rFonts w:ascii="Arial" w:eastAsia="Arial" w:hAnsi="Arial" w:cs="Arial"/>
          <w:sz w:val="20"/>
          <w:szCs w:val="20"/>
        </w:rPr>
        <w:lastRenderedPageBreak/>
        <w:t>Tipos de programación de la enseñanza: unidad didáctica, proyectos de traba</w:t>
      </w:r>
      <w:r>
        <w:rPr>
          <w:rFonts w:ascii="Arial" w:eastAsia="Arial" w:hAnsi="Arial" w:cs="Arial"/>
          <w:sz w:val="20"/>
          <w:szCs w:val="20"/>
        </w:rPr>
        <w:t>jo, secuencias de  aprendizaje. </w:t>
      </w:r>
    </w:p>
    <w:p w:rsidR="00EC6985" w:rsidRDefault="00866F73">
      <w:pPr>
        <w:spacing w:before="35" w:after="0" w:line="276" w:lineRule="auto"/>
        <w:ind w:left="-141" w:right="-7"/>
        <w:jc w:val="both"/>
        <w:rPr>
          <w:rFonts w:ascii="Arial" w:eastAsia="Arial" w:hAnsi="Arial" w:cs="Arial"/>
          <w:sz w:val="20"/>
          <w:szCs w:val="20"/>
        </w:rPr>
      </w:pPr>
      <w:r>
        <w:rPr>
          <w:rFonts w:ascii="Arial" w:eastAsia="Arial" w:hAnsi="Arial" w:cs="Arial"/>
          <w:color w:val="000000"/>
          <w:sz w:val="20"/>
          <w:szCs w:val="20"/>
        </w:rPr>
        <w:t xml:space="preserve"> La construcción de propuestas de enseñanzas diversificadas. </w:t>
      </w:r>
    </w:p>
    <w:p w:rsidR="00EC6985" w:rsidRDefault="00866F73">
      <w:pPr>
        <w:spacing w:before="23" w:after="0" w:line="276" w:lineRule="auto"/>
        <w:ind w:left="-141" w:right="-7"/>
        <w:jc w:val="both"/>
        <w:rPr>
          <w:rFonts w:ascii="Arial" w:eastAsia="Arial" w:hAnsi="Arial" w:cs="Arial"/>
          <w:sz w:val="20"/>
          <w:szCs w:val="20"/>
        </w:rPr>
      </w:pPr>
      <w:r>
        <w:rPr>
          <w:rFonts w:ascii="Arial" w:eastAsia="Arial" w:hAnsi="Arial" w:cs="Arial"/>
          <w:color w:val="000000"/>
          <w:sz w:val="20"/>
          <w:szCs w:val="20"/>
        </w:rPr>
        <w:t xml:space="preserve"> La práctica docente como fuente de investigación. </w:t>
      </w:r>
    </w:p>
    <w:p w:rsidR="00EC6985" w:rsidRDefault="00866F73">
      <w:pPr>
        <w:spacing w:before="246" w:after="0" w:line="276" w:lineRule="auto"/>
        <w:ind w:left="122" w:right="-7"/>
        <w:jc w:val="both"/>
        <w:rPr>
          <w:rFonts w:ascii="Arial" w:eastAsia="Arial" w:hAnsi="Arial" w:cs="Arial"/>
          <w:sz w:val="20"/>
          <w:szCs w:val="20"/>
        </w:rPr>
      </w:pPr>
      <w:r>
        <w:rPr>
          <w:rFonts w:ascii="Arial" w:eastAsia="Arial" w:hAnsi="Arial" w:cs="Arial"/>
          <w:b/>
          <w:color w:val="000000"/>
          <w:sz w:val="20"/>
          <w:szCs w:val="20"/>
          <w:u w:val="single"/>
        </w:rPr>
        <w:t>EN LA PRÁCTICA:</w:t>
      </w:r>
      <w:r>
        <w:rPr>
          <w:rFonts w:ascii="Arial" w:eastAsia="Arial" w:hAnsi="Arial" w:cs="Arial"/>
          <w:b/>
          <w:color w:val="000000"/>
          <w:sz w:val="20"/>
          <w:szCs w:val="20"/>
        </w:rPr>
        <w:t> </w:t>
      </w:r>
    </w:p>
    <w:p w:rsidR="00EC6985" w:rsidRDefault="00866F73">
      <w:pPr>
        <w:spacing w:after="0" w:line="276" w:lineRule="auto"/>
        <w:ind w:right="-7" w:hanging="345"/>
        <w:jc w:val="both"/>
        <w:rPr>
          <w:rFonts w:ascii="Arial" w:eastAsia="Arial" w:hAnsi="Arial" w:cs="Arial"/>
          <w:sz w:val="20"/>
          <w:szCs w:val="20"/>
        </w:rPr>
      </w:pPr>
      <w:r>
        <w:rPr>
          <w:rFonts w:ascii="Arial" w:eastAsia="Arial" w:hAnsi="Arial" w:cs="Arial"/>
          <w:color w:val="000000"/>
          <w:sz w:val="20"/>
          <w:szCs w:val="20"/>
        </w:rPr>
        <w:t xml:space="preserve">1) Planificación </w:t>
      </w:r>
      <w:sdt>
        <w:sdtPr>
          <w:tag w:val="goog_rdk_1"/>
          <w:id w:val="-99425219"/>
        </w:sdtPr>
        <w:sdtEndPr/>
        <w:sdtContent/>
      </w:sdt>
      <w:r>
        <w:rPr>
          <w:rFonts w:ascii="Arial" w:eastAsia="Arial" w:hAnsi="Arial" w:cs="Arial"/>
          <w:color w:val="000000"/>
          <w:sz w:val="20"/>
          <w:szCs w:val="20"/>
        </w:rPr>
        <w:t>diversificada</w:t>
      </w:r>
      <w:r>
        <w:rPr>
          <w:rFonts w:ascii="Arial" w:eastAsia="Arial" w:hAnsi="Arial" w:cs="Arial"/>
          <w:color w:val="000000"/>
          <w:sz w:val="20"/>
          <w:szCs w:val="20"/>
        </w:rPr>
        <w:t xml:space="preserve"> y contextualizada en el grupo, en una de las áreas para llevar al aula  en el primer ciclo. </w:t>
      </w:r>
    </w:p>
    <w:p w:rsidR="00EC6985" w:rsidRDefault="00866F73">
      <w:pPr>
        <w:spacing w:before="6" w:after="0" w:line="276" w:lineRule="auto"/>
        <w:ind w:right="-7" w:hanging="345"/>
        <w:jc w:val="both"/>
        <w:rPr>
          <w:rFonts w:ascii="Arial" w:eastAsia="Arial" w:hAnsi="Arial" w:cs="Arial"/>
          <w:sz w:val="20"/>
          <w:szCs w:val="20"/>
        </w:rPr>
      </w:pPr>
      <w:r>
        <w:rPr>
          <w:rFonts w:ascii="Arial" w:eastAsia="Arial" w:hAnsi="Arial" w:cs="Arial"/>
          <w:color w:val="000000"/>
          <w:sz w:val="20"/>
          <w:szCs w:val="20"/>
        </w:rPr>
        <w:t xml:space="preserve">2) Observación, registro y reflexión sobre la práctica entre pares con reconstrucción </w:t>
      </w:r>
      <w:r>
        <w:rPr>
          <w:rFonts w:ascii="Arial" w:eastAsia="Arial" w:hAnsi="Arial" w:cs="Arial"/>
          <w:sz w:val="20"/>
          <w:szCs w:val="20"/>
        </w:rPr>
        <w:t>crítica</w:t>
      </w:r>
      <w:r>
        <w:rPr>
          <w:rFonts w:ascii="Arial" w:eastAsia="Arial" w:hAnsi="Arial" w:cs="Arial"/>
          <w:color w:val="000000"/>
          <w:sz w:val="20"/>
          <w:szCs w:val="20"/>
        </w:rPr>
        <w:t xml:space="preserve"> de las  experiencias observadas. </w:t>
      </w:r>
    </w:p>
    <w:p w:rsidR="00EC6985" w:rsidRDefault="00866F73">
      <w:pPr>
        <w:spacing w:before="6" w:after="0" w:line="276" w:lineRule="auto"/>
        <w:ind w:right="-7" w:hanging="345"/>
        <w:jc w:val="both"/>
        <w:rPr>
          <w:rFonts w:ascii="Arial" w:eastAsia="Arial" w:hAnsi="Arial" w:cs="Arial"/>
          <w:color w:val="000000"/>
          <w:sz w:val="20"/>
          <w:szCs w:val="20"/>
        </w:rPr>
      </w:pPr>
      <w:r>
        <w:rPr>
          <w:rFonts w:ascii="Arial" w:eastAsia="Arial" w:hAnsi="Arial" w:cs="Arial"/>
          <w:color w:val="000000"/>
          <w:sz w:val="20"/>
          <w:szCs w:val="20"/>
        </w:rPr>
        <w:t>3) Análisis Proyectos y UD realiza</w:t>
      </w:r>
      <w:r>
        <w:rPr>
          <w:rFonts w:ascii="Arial" w:eastAsia="Arial" w:hAnsi="Arial" w:cs="Arial"/>
          <w:color w:val="000000"/>
          <w:sz w:val="20"/>
          <w:szCs w:val="20"/>
        </w:rPr>
        <w:t xml:space="preserve">das en situaciones reales de la Escuela, vivenciando espacios  potenciadores de curiosidad, búsqueda, exploración y con las puertas abiertas al entorno. </w:t>
      </w:r>
    </w:p>
    <w:p w:rsidR="00EC6985" w:rsidRDefault="00866F73">
      <w:pPr>
        <w:spacing w:before="6" w:after="0" w:line="276" w:lineRule="auto"/>
        <w:ind w:right="-7" w:hanging="345"/>
        <w:jc w:val="both"/>
        <w:rPr>
          <w:rFonts w:ascii="Arial" w:eastAsia="Arial" w:hAnsi="Arial" w:cs="Arial"/>
          <w:sz w:val="20"/>
          <w:szCs w:val="20"/>
        </w:rPr>
      </w:pPr>
      <w:r>
        <w:rPr>
          <w:rFonts w:ascii="Arial" w:eastAsia="Arial" w:hAnsi="Arial" w:cs="Arial"/>
          <w:color w:val="000000"/>
          <w:sz w:val="20"/>
          <w:szCs w:val="20"/>
        </w:rPr>
        <w:t>4) Composición de clases potentes y posibles, con el acompañamiento de los 4 tutores de las  Didáctica</w:t>
      </w:r>
      <w:r>
        <w:rPr>
          <w:rFonts w:ascii="Arial" w:eastAsia="Arial" w:hAnsi="Arial" w:cs="Arial"/>
          <w:color w:val="000000"/>
          <w:sz w:val="20"/>
          <w:szCs w:val="20"/>
        </w:rPr>
        <w:t>s Específicas, para el desarrollo de sus clases de residencia. </w:t>
      </w:r>
    </w:p>
    <w:p w:rsidR="00EC6985" w:rsidRDefault="00866F73">
      <w:pPr>
        <w:spacing w:before="258" w:after="0" w:line="276" w:lineRule="auto"/>
        <w:ind w:left="122" w:right="-7"/>
        <w:jc w:val="both"/>
        <w:rPr>
          <w:rFonts w:ascii="Arial" w:eastAsia="Arial" w:hAnsi="Arial" w:cs="Arial"/>
          <w:sz w:val="20"/>
          <w:szCs w:val="20"/>
        </w:rPr>
      </w:pPr>
      <w:r>
        <w:rPr>
          <w:rFonts w:ascii="Arial" w:eastAsia="Arial" w:hAnsi="Arial" w:cs="Arial"/>
          <w:b/>
          <w:color w:val="000000"/>
          <w:sz w:val="20"/>
          <w:szCs w:val="20"/>
          <w:u w:val="single"/>
        </w:rPr>
        <w:t>EJE N° 2</w:t>
      </w:r>
      <w:r>
        <w:rPr>
          <w:rFonts w:ascii="Arial" w:eastAsia="Arial" w:hAnsi="Arial" w:cs="Arial"/>
          <w:b/>
          <w:color w:val="000000"/>
          <w:sz w:val="20"/>
          <w:szCs w:val="20"/>
        </w:rPr>
        <w:t> </w:t>
      </w:r>
    </w:p>
    <w:p w:rsidR="00EC6985" w:rsidRDefault="00866F73">
      <w:pPr>
        <w:spacing w:before="249" w:after="0" w:line="276" w:lineRule="auto"/>
        <w:ind w:left="124" w:right="-7" w:hanging="3"/>
        <w:jc w:val="both"/>
        <w:rPr>
          <w:rFonts w:ascii="Arial" w:eastAsia="Arial" w:hAnsi="Arial" w:cs="Arial"/>
          <w:sz w:val="20"/>
          <w:szCs w:val="20"/>
        </w:rPr>
      </w:pPr>
      <w:r>
        <w:rPr>
          <w:rFonts w:ascii="Arial" w:eastAsia="Arial" w:hAnsi="Arial" w:cs="Arial"/>
          <w:b/>
          <w:color w:val="000000"/>
          <w:sz w:val="20"/>
          <w:szCs w:val="20"/>
          <w:u w:val="single"/>
        </w:rPr>
        <w:t xml:space="preserve">Práctica organizacional del nivel: ¿cuáles son los sentidos que guían la organización de la </w:t>
      </w:r>
      <w:r>
        <w:rPr>
          <w:rFonts w:ascii="Arial" w:eastAsia="Arial" w:hAnsi="Arial" w:cs="Arial"/>
          <w:b/>
          <w:color w:val="000000"/>
          <w:sz w:val="20"/>
          <w:szCs w:val="20"/>
        </w:rPr>
        <w:t> </w:t>
      </w:r>
      <w:r>
        <w:rPr>
          <w:rFonts w:ascii="Arial" w:eastAsia="Arial" w:hAnsi="Arial" w:cs="Arial"/>
          <w:b/>
          <w:color w:val="000000"/>
          <w:sz w:val="20"/>
          <w:szCs w:val="20"/>
          <w:u w:val="single"/>
        </w:rPr>
        <w:t>educación Primaria en el primer ciclo?</w:t>
      </w:r>
      <w:r>
        <w:rPr>
          <w:rFonts w:ascii="Arial" w:eastAsia="Arial" w:hAnsi="Arial" w:cs="Arial"/>
          <w:b/>
          <w:color w:val="000000"/>
          <w:sz w:val="20"/>
          <w:szCs w:val="20"/>
        </w:rPr>
        <w:t> </w:t>
      </w:r>
    </w:p>
    <w:p w:rsidR="00EC6985" w:rsidRDefault="00866F73">
      <w:p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La organización de los espacios y tiempos en las </w:t>
      </w:r>
      <w:r>
        <w:rPr>
          <w:rFonts w:ascii="Arial" w:eastAsia="Arial" w:hAnsi="Arial" w:cs="Arial"/>
          <w:color w:val="000000"/>
          <w:sz w:val="20"/>
          <w:szCs w:val="20"/>
        </w:rPr>
        <w:t>instituciones educativas: el sistema educativo.</w:t>
      </w:r>
    </w:p>
    <w:p w:rsidR="00EC6985" w:rsidRDefault="00866F73">
      <w:p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La función del espacio y el tiempo escolar y su incidencia en la gramática escolar. Otros modos  de organizar el espacio y el tiempo en el cotidiano escolar. </w:t>
      </w:r>
    </w:p>
    <w:p w:rsidR="00EC6985" w:rsidRDefault="00866F73">
      <w:pPr>
        <w:spacing w:before="23"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El oficio en acción: Construir actividades, seleccionar casos, plantear problemas. </w:t>
      </w:r>
    </w:p>
    <w:p w:rsidR="00EC6985" w:rsidRDefault="00866F73">
      <w:pPr>
        <w:spacing w:before="23" w:after="0" w:line="276" w:lineRule="auto"/>
        <w:ind w:right="-7"/>
        <w:jc w:val="both"/>
        <w:rPr>
          <w:rFonts w:ascii="Arial" w:eastAsia="Arial" w:hAnsi="Arial" w:cs="Arial"/>
          <w:sz w:val="20"/>
          <w:szCs w:val="20"/>
        </w:rPr>
      </w:pPr>
      <w:r>
        <w:rPr>
          <w:rFonts w:ascii="Arial" w:eastAsia="Arial" w:hAnsi="Arial" w:cs="Arial"/>
          <w:color w:val="000000"/>
          <w:sz w:val="20"/>
          <w:szCs w:val="20"/>
        </w:rPr>
        <w:t xml:space="preserve"> La clase escolar. Una mirada desde la didáctica de lo grupal </w:t>
      </w:r>
    </w:p>
    <w:p w:rsidR="00EC6985" w:rsidRDefault="00866F73">
      <w:pPr>
        <w:spacing w:before="234" w:after="0" w:line="276" w:lineRule="auto"/>
        <w:ind w:left="122" w:right="-7"/>
        <w:jc w:val="both"/>
        <w:rPr>
          <w:rFonts w:ascii="Arial" w:eastAsia="Arial" w:hAnsi="Arial" w:cs="Arial"/>
          <w:sz w:val="20"/>
          <w:szCs w:val="20"/>
        </w:rPr>
      </w:pPr>
      <w:r>
        <w:rPr>
          <w:rFonts w:ascii="Arial" w:eastAsia="Arial" w:hAnsi="Arial" w:cs="Arial"/>
          <w:b/>
          <w:color w:val="000000"/>
          <w:sz w:val="20"/>
          <w:szCs w:val="20"/>
          <w:u w:val="single"/>
        </w:rPr>
        <w:t>EN LA PRÁCTICA</w:t>
      </w:r>
      <w:r>
        <w:rPr>
          <w:rFonts w:ascii="Arial" w:eastAsia="Arial" w:hAnsi="Arial" w:cs="Arial"/>
          <w:color w:val="000000"/>
          <w:sz w:val="20"/>
          <w:szCs w:val="20"/>
        </w:rPr>
        <w:t>: </w:t>
      </w:r>
    </w:p>
    <w:p w:rsidR="00EC6985" w:rsidRDefault="00866F73">
      <w:pPr>
        <w:spacing w:after="0" w:line="276" w:lineRule="auto"/>
        <w:ind w:left="483" w:right="-7" w:firstLine="21"/>
        <w:jc w:val="both"/>
        <w:rPr>
          <w:rFonts w:ascii="Arial" w:eastAsia="Arial" w:hAnsi="Arial" w:cs="Arial"/>
          <w:sz w:val="20"/>
          <w:szCs w:val="20"/>
        </w:rPr>
      </w:pPr>
      <w:r>
        <w:rPr>
          <w:rFonts w:ascii="Arial" w:eastAsia="Arial" w:hAnsi="Arial" w:cs="Arial"/>
          <w:color w:val="000000"/>
          <w:sz w:val="20"/>
          <w:szCs w:val="20"/>
        </w:rPr>
        <w:t>1) Elaboración del diagnóstico institucional y grupal, desde una mirada inclusiva. 2) Diseño de investigación haciendo foco en la organización de los espacios lúdicos y/ o en otras  situaciones didácticas pedagógicas en las que se incluya el juego. </w:t>
      </w:r>
    </w:p>
    <w:p w:rsidR="00EC6985" w:rsidRDefault="00866F73">
      <w:pPr>
        <w:spacing w:before="6" w:after="0" w:line="276" w:lineRule="auto"/>
        <w:ind w:left="487" w:right="-7"/>
        <w:jc w:val="both"/>
        <w:rPr>
          <w:rFonts w:ascii="Arial" w:eastAsia="Arial" w:hAnsi="Arial" w:cs="Arial"/>
          <w:sz w:val="20"/>
          <w:szCs w:val="20"/>
        </w:rPr>
      </w:pPr>
      <w:r>
        <w:rPr>
          <w:rFonts w:ascii="Arial" w:eastAsia="Arial" w:hAnsi="Arial" w:cs="Arial"/>
          <w:color w:val="000000"/>
          <w:sz w:val="20"/>
          <w:szCs w:val="20"/>
        </w:rPr>
        <w:t>3) Dia</w:t>
      </w:r>
      <w:r>
        <w:rPr>
          <w:rFonts w:ascii="Arial" w:eastAsia="Arial" w:hAnsi="Arial" w:cs="Arial"/>
          <w:color w:val="000000"/>
          <w:sz w:val="20"/>
          <w:szCs w:val="20"/>
        </w:rPr>
        <w:t>gnóstico-Problematización -Intervención-Análisis y Conclusiones. </w:t>
      </w:r>
    </w:p>
    <w:p w:rsidR="00EC6985" w:rsidRDefault="00866F73">
      <w:pPr>
        <w:spacing w:before="6" w:after="0" w:line="276" w:lineRule="auto"/>
        <w:ind w:left="487" w:right="-7"/>
        <w:jc w:val="both"/>
        <w:rPr>
          <w:rFonts w:ascii="Arial" w:eastAsia="Arial" w:hAnsi="Arial" w:cs="Arial"/>
          <w:sz w:val="20"/>
          <w:szCs w:val="20"/>
        </w:rPr>
      </w:pPr>
      <w:r>
        <w:rPr>
          <w:rFonts w:ascii="Arial" w:eastAsia="Arial" w:hAnsi="Arial" w:cs="Arial"/>
          <w:color w:val="000000"/>
          <w:sz w:val="20"/>
          <w:szCs w:val="20"/>
        </w:rPr>
        <w:t>4) Las estudiantes de la cátedra participarán de talleres, los días</w:t>
      </w:r>
      <w:r>
        <w:rPr>
          <w:rFonts w:ascii="Arial" w:eastAsia="Arial" w:hAnsi="Arial" w:cs="Arial"/>
          <w:sz w:val="20"/>
          <w:szCs w:val="20"/>
        </w:rPr>
        <w:t xml:space="preserve"> martes de manera paralela a las clases generale</w:t>
      </w:r>
      <w:r>
        <w:rPr>
          <w:rFonts w:ascii="Arial" w:eastAsia="Arial" w:hAnsi="Arial" w:cs="Arial"/>
          <w:color w:val="000000"/>
          <w:sz w:val="20"/>
          <w:szCs w:val="20"/>
        </w:rPr>
        <w:t>s, coordinados por las  profesoras de las didácticas específicas y por la p</w:t>
      </w:r>
      <w:r>
        <w:rPr>
          <w:rFonts w:ascii="Arial" w:eastAsia="Arial" w:hAnsi="Arial" w:cs="Arial"/>
          <w:color w:val="000000"/>
          <w:sz w:val="20"/>
          <w:szCs w:val="20"/>
        </w:rPr>
        <w:t>rofesora de educación especial, a partir de  temas interesantes de cada área, con la participación de expertos.</w:t>
      </w:r>
    </w:p>
    <w:p w:rsidR="00EC6985" w:rsidRDefault="00EC6985">
      <w:pPr>
        <w:spacing w:after="0" w:line="276" w:lineRule="auto"/>
        <w:ind w:left="122" w:right="-7"/>
        <w:jc w:val="both"/>
        <w:rPr>
          <w:rFonts w:ascii="Arial" w:eastAsia="Arial" w:hAnsi="Arial" w:cs="Arial"/>
          <w:b/>
          <w:color w:val="000000"/>
          <w:sz w:val="20"/>
          <w:szCs w:val="20"/>
          <w:u w:val="single"/>
        </w:rPr>
      </w:pPr>
    </w:p>
    <w:p w:rsidR="00EC6985" w:rsidRDefault="00866F73">
      <w:pPr>
        <w:spacing w:after="0" w:line="276" w:lineRule="auto"/>
        <w:ind w:left="122" w:right="-7"/>
        <w:jc w:val="both"/>
        <w:rPr>
          <w:rFonts w:ascii="Arial" w:eastAsia="Arial" w:hAnsi="Arial" w:cs="Arial"/>
          <w:sz w:val="20"/>
          <w:szCs w:val="20"/>
        </w:rPr>
      </w:pPr>
      <w:r>
        <w:rPr>
          <w:rFonts w:ascii="Arial" w:eastAsia="Arial" w:hAnsi="Arial" w:cs="Arial"/>
          <w:b/>
          <w:color w:val="000000"/>
          <w:sz w:val="20"/>
          <w:szCs w:val="20"/>
          <w:u w:val="single"/>
        </w:rPr>
        <w:t>EJE N° 3</w:t>
      </w:r>
      <w:r>
        <w:rPr>
          <w:rFonts w:ascii="Arial" w:eastAsia="Arial" w:hAnsi="Arial" w:cs="Arial"/>
          <w:b/>
          <w:color w:val="000000"/>
          <w:sz w:val="20"/>
          <w:szCs w:val="20"/>
        </w:rPr>
        <w:t> </w:t>
      </w:r>
    </w:p>
    <w:p w:rsidR="00EC6985" w:rsidRDefault="00866F73">
      <w:pPr>
        <w:spacing w:before="249" w:after="0" w:line="276" w:lineRule="auto"/>
        <w:ind w:left="127" w:right="-7"/>
        <w:jc w:val="both"/>
        <w:rPr>
          <w:rFonts w:ascii="Arial" w:eastAsia="Arial" w:hAnsi="Arial" w:cs="Arial"/>
          <w:sz w:val="20"/>
          <w:szCs w:val="20"/>
        </w:rPr>
      </w:pPr>
      <w:r>
        <w:rPr>
          <w:rFonts w:ascii="Arial" w:eastAsia="Arial" w:hAnsi="Arial" w:cs="Arial"/>
          <w:color w:val="000000"/>
          <w:sz w:val="20"/>
          <w:szCs w:val="20"/>
          <w:u w:val="single"/>
        </w:rPr>
        <w:t>¿</w:t>
      </w:r>
      <w:r>
        <w:rPr>
          <w:rFonts w:ascii="Arial" w:eastAsia="Arial" w:hAnsi="Arial" w:cs="Arial"/>
          <w:b/>
          <w:color w:val="000000"/>
          <w:sz w:val="20"/>
          <w:szCs w:val="20"/>
          <w:u w:val="single"/>
        </w:rPr>
        <w:t>Cómo pensar la enseñanza en el primer ciclo teniendo al juego como un eje transversal?</w:t>
      </w:r>
    </w:p>
    <w:p w:rsidR="00EC6985" w:rsidRDefault="00866F73">
      <w:pPr>
        <w:spacing w:before="279" w:after="0" w:line="276" w:lineRule="auto"/>
        <w:ind w:right="-7"/>
        <w:jc w:val="both"/>
        <w:rPr>
          <w:rFonts w:ascii="Arial" w:eastAsia="Arial" w:hAnsi="Arial" w:cs="Arial"/>
          <w:sz w:val="20"/>
          <w:szCs w:val="20"/>
        </w:rPr>
      </w:pPr>
      <w:r>
        <w:rPr>
          <w:rFonts w:ascii="Arial" w:eastAsia="Arial" w:hAnsi="Arial" w:cs="Arial"/>
          <w:color w:val="000000"/>
          <w:sz w:val="20"/>
          <w:szCs w:val="20"/>
        </w:rPr>
        <w:t>El derecho del niño a jugar. El rol docente c</w:t>
      </w:r>
      <w:r>
        <w:rPr>
          <w:rFonts w:ascii="Arial" w:eastAsia="Arial" w:hAnsi="Arial" w:cs="Arial"/>
          <w:color w:val="000000"/>
          <w:sz w:val="20"/>
          <w:szCs w:val="20"/>
        </w:rPr>
        <w:t>omo ludo-educador. </w:t>
      </w:r>
    </w:p>
    <w:p w:rsidR="00EC6985" w:rsidRDefault="00866F73">
      <w:pPr>
        <w:spacing w:before="23"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Diseño, gestión y evaluación de propuestas lúdicas en situaciones reales: recreos en el patio  juego libre, fiestas, actos, recursos para diferentes áreas y propuestas pedagógicas. </w:t>
      </w:r>
    </w:p>
    <w:p w:rsidR="00EC6985" w:rsidRDefault="00866F73">
      <w:pPr>
        <w:spacing w:before="23" w:after="0" w:line="276" w:lineRule="auto"/>
        <w:ind w:right="-7"/>
        <w:jc w:val="both"/>
        <w:rPr>
          <w:rFonts w:ascii="Arial" w:eastAsia="Arial" w:hAnsi="Arial" w:cs="Arial"/>
          <w:sz w:val="20"/>
          <w:szCs w:val="20"/>
        </w:rPr>
      </w:pPr>
      <w:r>
        <w:rPr>
          <w:rFonts w:ascii="Arial" w:eastAsia="Arial" w:hAnsi="Arial" w:cs="Arial"/>
          <w:color w:val="000000"/>
          <w:sz w:val="20"/>
          <w:szCs w:val="20"/>
        </w:rPr>
        <w:t xml:space="preserve"> La construcción de escenarios para la representación y la intervención del docente. El lenguaje y el cuerpo. </w:t>
      </w:r>
    </w:p>
    <w:p w:rsidR="00EC6985" w:rsidRDefault="00866F73">
      <w:pPr>
        <w:spacing w:before="503" w:after="0" w:line="276" w:lineRule="auto"/>
        <w:ind w:left="122" w:right="-7"/>
        <w:jc w:val="both"/>
        <w:rPr>
          <w:rFonts w:ascii="Arial" w:eastAsia="Arial" w:hAnsi="Arial" w:cs="Arial"/>
          <w:sz w:val="20"/>
          <w:szCs w:val="20"/>
        </w:rPr>
      </w:pPr>
      <w:r>
        <w:rPr>
          <w:rFonts w:ascii="Arial" w:eastAsia="Arial" w:hAnsi="Arial" w:cs="Arial"/>
          <w:b/>
          <w:color w:val="000000"/>
          <w:sz w:val="20"/>
          <w:szCs w:val="20"/>
          <w:u w:val="single"/>
        </w:rPr>
        <w:t>EN LA PRÁCTICA</w:t>
      </w:r>
      <w:r>
        <w:rPr>
          <w:rFonts w:ascii="Arial" w:eastAsia="Arial" w:hAnsi="Arial" w:cs="Arial"/>
          <w:color w:val="000000"/>
          <w:sz w:val="20"/>
          <w:szCs w:val="20"/>
        </w:rPr>
        <w:t>: </w:t>
      </w:r>
    </w:p>
    <w:p w:rsidR="00EC6985" w:rsidRDefault="00866F73">
      <w:pPr>
        <w:spacing w:after="0" w:line="276" w:lineRule="auto"/>
        <w:ind w:left="126" w:right="-7" w:firstLine="438"/>
        <w:jc w:val="both"/>
        <w:rPr>
          <w:rFonts w:ascii="Arial" w:eastAsia="Arial" w:hAnsi="Arial" w:cs="Arial"/>
          <w:color w:val="000000"/>
          <w:sz w:val="20"/>
          <w:szCs w:val="20"/>
        </w:rPr>
      </w:pPr>
      <w:r>
        <w:rPr>
          <w:rFonts w:ascii="Arial" w:eastAsia="Arial" w:hAnsi="Arial" w:cs="Arial"/>
          <w:color w:val="000000"/>
          <w:sz w:val="20"/>
          <w:szCs w:val="20"/>
        </w:rPr>
        <w:t xml:space="preserve">1) Construcción de escenarios para incluir en las programaciones de enseñanza Construcción e intervención propuestas lúdicas en </w:t>
      </w:r>
      <w:r>
        <w:rPr>
          <w:rFonts w:ascii="Arial" w:eastAsia="Arial" w:hAnsi="Arial" w:cs="Arial"/>
          <w:color w:val="000000"/>
          <w:sz w:val="20"/>
          <w:szCs w:val="20"/>
        </w:rPr>
        <w:t xml:space="preserve">función de las investigaciones realizadas en eje </w:t>
      </w:r>
    </w:p>
    <w:p w:rsidR="00EC6985" w:rsidRDefault="00866F73">
      <w:pPr>
        <w:spacing w:after="0" w:line="276" w:lineRule="auto"/>
        <w:ind w:left="126" w:right="-7" w:firstLine="438"/>
        <w:jc w:val="both"/>
        <w:rPr>
          <w:rFonts w:ascii="Arial" w:eastAsia="Arial" w:hAnsi="Arial" w:cs="Arial"/>
          <w:color w:val="000000"/>
          <w:sz w:val="20"/>
          <w:szCs w:val="20"/>
        </w:rPr>
      </w:pPr>
      <w:r>
        <w:rPr>
          <w:rFonts w:ascii="Arial" w:eastAsia="Arial" w:hAnsi="Arial" w:cs="Arial"/>
          <w:color w:val="000000"/>
          <w:sz w:val="20"/>
          <w:szCs w:val="20"/>
        </w:rPr>
        <w:t xml:space="preserve">2) Diseño de una ludoteca escolar de primer ciclo, para niños de las diferentes escuelas de Puerto  </w:t>
      </w:r>
      <w:proofErr w:type="spellStart"/>
      <w:r>
        <w:rPr>
          <w:rFonts w:ascii="Arial" w:eastAsia="Arial" w:hAnsi="Arial" w:cs="Arial"/>
          <w:color w:val="000000"/>
          <w:sz w:val="20"/>
          <w:szCs w:val="20"/>
        </w:rPr>
        <w:t>Madryn</w:t>
      </w:r>
      <w:proofErr w:type="spellEnd"/>
      <w:r>
        <w:rPr>
          <w:rFonts w:ascii="Arial" w:eastAsia="Arial" w:hAnsi="Arial" w:cs="Arial"/>
          <w:color w:val="000000"/>
          <w:sz w:val="20"/>
          <w:szCs w:val="20"/>
        </w:rPr>
        <w:t>, brindando la posibilidad de disfrutar de propuestas lúdicas, en su jornada escolar.</w:t>
      </w:r>
    </w:p>
    <w:p w:rsidR="00EC6985" w:rsidRDefault="00866F73">
      <w:pPr>
        <w:spacing w:after="0" w:line="276" w:lineRule="auto"/>
        <w:ind w:left="126" w:right="-7" w:firstLine="438"/>
        <w:jc w:val="both"/>
        <w:rPr>
          <w:rFonts w:ascii="Arial" w:eastAsia="Arial" w:hAnsi="Arial" w:cs="Arial"/>
          <w:sz w:val="20"/>
          <w:szCs w:val="20"/>
        </w:rPr>
      </w:pPr>
      <w:r>
        <w:rPr>
          <w:rFonts w:ascii="Arial" w:eastAsia="Arial" w:hAnsi="Arial" w:cs="Arial"/>
          <w:color w:val="000000"/>
          <w:sz w:val="20"/>
          <w:szCs w:val="20"/>
        </w:rPr>
        <w:t xml:space="preserve"> 3) Elaboració</w:t>
      </w:r>
      <w:r>
        <w:rPr>
          <w:rFonts w:ascii="Arial" w:eastAsia="Arial" w:hAnsi="Arial" w:cs="Arial"/>
          <w:color w:val="000000"/>
          <w:sz w:val="20"/>
          <w:szCs w:val="20"/>
        </w:rPr>
        <w:t>n de propuestas lúdicas y creativas, que se incluirán en sus planificaciones. </w:t>
      </w:r>
    </w:p>
    <w:p w:rsidR="00EC6985" w:rsidRDefault="00EC6985">
      <w:pPr>
        <w:spacing w:before="511" w:after="0" w:line="276" w:lineRule="auto"/>
        <w:ind w:left="122" w:right="-7"/>
        <w:jc w:val="both"/>
        <w:rPr>
          <w:rFonts w:ascii="Arial" w:eastAsia="Arial" w:hAnsi="Arial" w:cs="Arial"/>
          <w:b/>
          <w:sz w:val="20"/>
          <w:szCs w:val="20"/>
          <w:u w:val="single"/>
        </w:rPr>
      </w:pPr>
    </w:p>
    <w:p w:rsidR="00EC6985" w:rsidRDefault="00866F73">
      <w:pPr>
        <w:spacing w:before="511" w:after="0" w:line="276" w:lineRule="auto"/>
        <w:ind w:left="122" w:right="-7"/>
        <w:jc w:val="both"/>
        <w:rPr>
          <w:rFonts w:ascii="Arial" w:eastAsia="Arial" w:hAnsi="Arial" w:cs="Arial"/>
          <w:sz w:val="20"/>
          <w:szCs w:val="20"/>
        </w:rPr>
      </w:pPr>
      <w:r>
        <w:rPr>
          <w:rFonts w:ascii="Arial" w:eastAsia="Arial" w:hAnsi="Arial" w:cs="Arial"/>
          <w:b/>
          <w:color w:val="000000"/>
          <w:sz w:val="20"/>
          <w:szCs w:val="20"/>
          <w:u w:val="single"/>
        </w:rPr>
        <w:t>EJE N°4</w:t>
      </w:r>
      <w:r>
        <w:rPr>
          <w:rFonts w:ascii="Arial" w:eastAsia="Arial" w:hAnsi="Arial" w:cs="Arial"/>
          <w:b/>
          <w:color w:val="000000"/>
          <w:sz w:val="20"/>
          <w:szCs w:val="20"/>
        </w:rPr>
        <w:t> </w:t>
      </w:r>
    </w:p>
    <w:p w:rsidR="00EC6985" w:rsidRDefault="00866F73">
      <w:pPr>
        <w:spacing w:before="249" w:after="0" w:line="276" w:lineRule="auto"/>
        <w:ind w:left="122" w:right="-7"/>
        <w:jc w:val="both"/>
        <w:rPr>
          <w:rFonts w:ascii="Arial" w:eastAsia="Arial" w:hAnsi="Arial" w:cs="Arial"/>
          <w:sz w:val="20"/>
          <w:szCs w:val="20"/>
        </w:rPr>
      </w:pPr>
      <w:r>
        <w:rPr>
          <w:rFonts w:ascii="Arial" w:eastAsia="Arial" w:hAnsi="Arial" w:cs="Arial"/>
          <w:b/>
          <w:color w:val="000000"/>
          <w:sz w:val="20"/>
          <w:szCs w:val="20"/>
          <w:u w:val="single"/>
        </w:rPr>
        <w:t>La problemática de la evaluación en el nivel primario y en el primer ciclo:</w:t>
      </w:r>
      <w:r>
        <w:rPr>
          <w:rFonts w:ascii="Arial" w:eastAsia="Arial" w:hAnsi="Arial" w:cs="Arial"/>
          <w:b/>
          <w:color w:val="000000"/>
          <w:sz w:val="20"/>
          <w:szCs w:val="20"/>
        </w:rPr>
        <w:t> </w:t>
      </w:r>
    </w:p>
    <w:p w:rsidR="00EC6985" w:rsidRDefault="00866F73">
      <w:p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Evolución del concepto de evaluación. Evaluación, calificación y promoción </w:t>
      </w:r>
    </w:p>
    <w:p w:rsidR="00EC6985" w:rsidRDefault="00866F73">
      <w:pPr>
        <w:spacing w:after="0" w:line="276" w:lineRule="auto"/>
        <w:ind w:right="-7"/>
        <w:jc w:val="both"/>
        <w:rPr>
          <w:rFonts w:ascii="Arial" w:eastAsia="Arial" w:hAnsi="Arial" w:cs="Arial"/>
          <w:sz w:val="20"/>
          <w:szCs w:val="20"/>
        </w:rPr>
      </w:pPr>
      <w:r>
        <w:rPr>
          <w:rFonts w:ascii="Arial" w:eastAsia="Arial" w:hAnsi="Arial" w:cs="Arial"/>
          <w:color w:val="000000"/>
          <w:sz w:val="20"/>
          <w:szCs w:val="20"/>
        </w:rPr>
        <w:t xml:space="preserve"> Evaluación, enseñanza y aprendizaje: diferentes enfoques. </w:t>
      </w:r>
    </w:p>
    <w:p w:rsidR="00EC6985" w:rsidRDefault="00866F73">
      <w:p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Los momentos del proceso de evaluación. La evaluación diagnóstica, formativa y </w:t>
      </w:r>
      <w:proofErr w:type="spellStart"/>
      <w:r>
        <w:rPr>
          <w:rFonts w:ascii="Arial" w:eastAsia="Arial" w:hAnsi="Arial" w:cs="Arial"/>
          <w:color w:val="000000"/>
          <w:sz w:val="20"/>
          <w:szCs w:val="20"/>
        </w:rPr>
        <w:t>sumativa</w:t>
      </w:r>
      <w:proofErr w:type="spellEnd"/>
      <w:r>
        <w:rPr>
          <w:rFonts w:ascii="Arial" w:eastAsia="Arial" w:hAnsi="Arial" w:cs="Arial"/>
          <w:color w:val="000000"/>
          <w:sz w:val="20"/>
          <w:szCs w:val="20"/>
        </w:rPr>
        <w:t>.</w:t>
      </w:r>
    </w:p>
    <w:p w:rsidR="00EC6985" w:rsidRDefault="00866F73">
      <w:pPr>
        <w:spacing w:after="0" w:line="276" w:lineRule="auto"/>
        <w:ind w:right="-7"/>
        <w:jc w:val="both"/>
        <w:rPr>
          <w:rFonts w:ascii="Arial" w:eastAsia="Arial" w:hAnsi="Arial" w:cs="Arial"/>
          <w:sz w:val="20"/>
          <w:szCs w:val="20"/>
        </w:rPr>
      </w:pPr>
      <w:r>
        <w:rPr>
          <w:rFonts w:ascii="Arial" w:eastAsia="Arial" w:hAnsi="Arial" w:cs="Arial"/>
          <w:color w:val="000000"/>
          <w:sz w:val="20"/>
          <w:szCs w:val="20"/>
        </w:rPr>
        <w:t xml:space="preserve">  Problemas, decisiones y criterios en la elaboración de una estrategia de evaluación: el marco  instituci</w:t>
      </w:r>
      <w:r>
        <w:rPr>
          <w:rFonts w:ascii="Arial" w:eastAsia="Arial" w:hAnsi="Arial" w:cs="Arial"/>
          <w:color w:val="000000"/>
          <w:sz w:val="20"/>
          <w:szCs w:val="20"/>
        </w:rPr>
        <w:t>onal de la evaluación, la definición de criterios, la elección de técnicas e instrumentos, la interpretación de resultados. </w:t>
      </w:r>
    </w:p>
    <w:p w:rsidR="00EC6985" w:rsidRDefault="00866F73">
      <w:pPr>
        <w:spacing w:after="0" w:line="276" w:lineRule="auto"/>
        <w:ind w:right="-7"/>
        <w:jc w:val="both"/>
        <w:rPr>
          <w:rFonts w:ascii="Arial" w:eastAsia="Arial" w:hAnsi="Arial" w:cs="Arial"/>
          <w:sz w:val="20"/>
          <w:szCs w:val="20"/>
        </w:rPr>
      </w:pPr>
      <w:r>
        <w:rPr>
          <w:rFonts w:ascii="Arial" w:eastAsia="Arial" w:hAnsi="Arial" w:cs="Arial"/>
          <w:color w:val="000000"/>
          <w:sz w:val="20"/>
          <w:szCs w:val="20"/>
        </w:rPr>
        <w:t xml:space="preserve"> Problemas y perspectivas actuales acerca de la evaluación de los sistemas de enseñanza y  aprendizajes. </w:t>
      </w:r>
    </w:p>
    <w:p w:rsidR="00EC6985" w:rsidRDefault="00866F73">
      <w:pPr>
        <w:spacing w:before="258" w:after="0" w:line="276" w:lineRule="auto"/>
        <w:ind w:left="122" w:right="-7"/>
        <w:jc w:val="both"/>
        <w:rPr>
          <w:rFonts w:ascii="Arial" w:eastAsia="Arial" w:hAnsi="Arial" w:cs="Arial"/>
          <w:sz w:val="20"/>
          <w:szCs w:val="20"/>
        </w:rPr>
      </w:pPr>
      <w:r>
        <w:rPr>
          <w:rFonts w:ascii="Arial" w:eastAsia="Arial" w:hAnsi="Arial" w:cs="Arial"/>
          <w:b/>
          <w:color w:val="000000"/>
          <w:sz w:val="20"/>
          <w:szCs w:val="20"/>
          <w:u w:val="single"/>
        </w:rPr>
        <w:t>EN LA PRÁCTICA</w:t>
      </w:r>
      <w:r>
        <w:rPr>
          <w:rFonts w:ascii="Arial" w:eastAsia="Arial" w:hAnsi="Arial" w:cs="Arial"/>
          <w:color w:val="000000"/>
          <w:sz w:val="20"/>
          <w:szCs w:val="20"/>
        </w:rPr>
        <w:t>: </w:t>
      </w:r>
    </w:p>
    <w:p w:rsidR="00EC6985" w:rsidRDefault="00866F73">
      <w:pPr>
        <w:spacing w:after="0" w:line="276" w:lineRule="auto"/>
        <w:ind w:left="564" w:right="-7" w:hanging="342"/>
        <w:jc w:val="both"/>
        <w:rPr>
          <w:rFonts w:ascii="Arial" w:eastAsia="Arial" w:hAnsi="Arial" w:cs="Arial"/>
          <w:sz w:val="20"/>
          <w:szCs w:val="20"/>
        </w:rPr>
      </w:pPr>
      <w:r>
        <w:rPr>
          <w:rFonts w:ascii="Arial" w:eastAsia="Arial" w:hAnsi="Arial" w:cs="Arial"/>
          <w:color w:val="000000"/>
          <w:sz w:val="20"/>
          <w:szCs w:val="20"/>
        </w:rPr>
        <w:t>1) Estudio del tema alrededor de un texto, realizando una presentación, por parte de las  estudiantes, utilizando diversidad de recursos. </w:t>
      </w:r>
    </w:p>
    <w:p w:rsidR="00EC6985" w:rsidRDefault="00866F73">
      <w:pPr>
        <w:spacing w:after="0" w:line="276" w:lineRule="auto"/>
        <w:ind w:left="564" w:right="-7" w:hanging="342"/>
        <w:jc w:val="both"/>
        <w:rPr>
          <w:rFonts w:ascii="Arial" w:eastAsia="Arial" w:hAnsi="Arial" w:cs="Arial"/>
          <w:sz w:val="20"/>
          <w:szCs w:val="20"/>
        </w:rPr>
      </w:pPr>
      <w:r>
        <w:rPr>
          <w:rFonts w:ascii="Arial" w:eastAsia="Arial" w:hAnsi="Arial" w:cs="Arial"/>
          <w:color w:val="000000"/>
          <w:sz w:val="20"/>
          <w:szCs w:val="20"/>
        </w:rPr>
        <w:t>2) Análisis de distintos instrumentos desde un enfoque actual. </w:t>
      </w:r>
    </w:p>
    <w:p w:rsidR="00EC6985" w:rsidRDefault="00866F73">
      <w:pPr>
        <w:spacing w:after="0" w:line="276" w:lineRule="auto"/>
        <w:ind w:left="547" w:right="-7" w:hanging="358"/>
        <w:jc w:val="both"/>
        <w:rPr>
          <w:rFonts w:ascii="Arial" w:eastAsia="Arial" w:hAnsi="Arial" w:cs="Arial"/>
          <w:sz w:val="20"/>
          <w:szCs w:val="20"/>
        </w:rPr>
      </w:pPr>
      <w:r>
        <w:rPr>
          <w:rFonts w:ascii="Arial" w:eastAsia="Arial" w:hAnsi="Arial" w:cs="Arial"/>
          <w:color w:val="000000"/>
          <w:sz w:val="20"/>
          <w:szCs w:val="20"/>
        </w:rPr>
        <w:t>3) Diseño, desde perspectivas actuales, el componente</w:t>
      </w:r>
      <w:r>
        <w:rPr>
          <w:rFonts w:ascii="Arial" w:eastAsia="Arial" w:hAnsi="Arial" w:cs="Arial"/>
          <w:color w:val="000000"/>
          <w:sz w:val="20"/>
          <w:szCs w:val="20"/>
        </w:rPr>
        <w:t xml:space="preserve"> de la evaluación, a partir de la realización  de las planificaciones en su residencia. </w:t>
      </w:r>
    </w:p>
    <w:p w:rsidR="00EC6985" w:rsidRDefault="00866F73">
      <w:pPr>
        <w:spacing w:before="774" w:after="0" w:line="276" w:lineRule="auto"/>
        <w:ind w:left="14" w:right="-7"/>
        <w:jc w:val="both"/>
        <w:rPr>
          <w:rFonts w:ascii="Arial" w:eastAsia="Arial" w:hAnsi="Arial" w:cs="Arial"/>
          <w:sz w:val="20"/>
          <w:szCs w:val="20"/>
        </w:rPr>
      </w:pPr>
      <w:r>
        <w:rPr>
          <w:rFonts w:ascii="Arial" w:eastAsia="Arial" w:hAnsi="Arial" w:cs="Arial"/>
          <w:color w:val="000000"/>
          <w:sz w:val="20"/>
          <w:szCs w:val="20"/>
        </w:rPr>
        <w:t xml:space="preserve">4. </w:t>
      </w:r>
      <w:r>
        <w:rPr>
          <w:rFonts w:ascii="Arial" w:eastAsia="Arial" w:hAnsi="Arial" w:cs="Arial"/>
          <w:b/>
          <w:color w:val="000000"/>
          <w:sz w:val="20"/>
          <w:szCs w:val="20"/>
          <w:u w:val="single"/>
        </w:rPr>
        <w:t>METODOLOGÍA DE TRABAJO</w:t>
      </w:r>
      <w:r>
        <w:rPr>
          <w:rFonts w:ascii="Arial" w:eastAsia="Arial" w:hAnsi="Arial" w:cs="Arial"/>
          <w:b/>
          <w:color w:val="000000"/>
          <w:sz w:val="20"/>
          <w:szCs w:val="20"/>
        </w:rPr>
        <w:t> </w:t>
      </w:r>
    </w:p>
    <w:p w:rsidR="00EC6985" w:rsidRDefault="00866F73">
      <w:pPr>
        <w:spacing w:before="6" w:after="0" w:line="276" w:lineRule="auto"/>
        <w:ind w:left="122" w:right="-7"/>
        <w:jc w:val="both"/>
        <w:rPr>
          <w:rFonts w:ascii="Arial" w:eastAsia="Arial" w:hAnsi="Arial" w:cs="Arial"/>
          <w:sz w:val="20"/>
          <w:szCs w:val="20"/>
        </w:rPr>
      </w:pPr>
      <w:r>
        <w:rPr>
          <w:rFonts w:ascii="Arial" w:eastAsia="Arial" w:hAnsi="Arial" w:cs="Arial"/>
          <w:color w:val="000000"/>
          <w:sz w:val="20"/>
          <w:szCs w:val="20"/>
        </w:rPr>
        <w:t>La metodología a utilizar es a través de: </w:t>
      </w:r>
    </w:p>
    <w:p w:rsidR="00EC6985" w:rsidRDefault="00866F73">
      <w:pPr>
        <w:spacing w:before="43" w:after="0" w:line="276" w:lineRule="auto"/>
        <w:ind w:left="845" w:right="-7"/>
        <w:jc w:val="both"/>
        <w:rPr>
          <w:rFonts w:ascii="Arial" w:eastAsia="Arial" w:hAnsi="Arial" w:cs="Arial"/>
          <w:sz w:val="20"/>
          <w:szCs w:val="20"/>
        </w:rPr>
      </w:pPr>
      <w:r>
        <w:rPr>
          <w:rFonts w:ascii="Arial" w:eastAsia="Arial" w:hAnsi="Arial" w:cs="Arial"/>
          <w:color w:val="000000"/>
          <w:sz w:val="20"/>
          <w:szCs w:val="20"/>
        </w:rPr>
        <w:t>Talleres interactivos (a realizarse los martes) </w:t>
      </w:r>
    </w:p>
    <w:p w:rsidR="00EC6985" w:rsidRDefault="00866F73">
      <w:pPr>
        <w:spacing w:before="43" w:after="0" w:line="276" w:lineRule="auto"/>
        <w:ind w:left="845" w:right="-7"/>
        <w:jc w:val="both"/>
        <w:rPr>
          <w:rFonts w:ascii="Arial" w:eastAsia="Arial" w:hAnsi="Arial" w:cs="Arial"/>
          <w:sz w:val="20"/>
          <w:szCs w:val="20"/>
        </w:rPr>
      </w:pPr>
      <w:r>
        <w:rPr>
          <w:rFonts w:ascii="Arial" w:eastAsia="Arial" w:hAnsi="Arial" w:cs="Arial"/>
          <w:color w:val="000000"/>
          <w:sz w:val="20"/>
          <w:szCs w:val="20"/>
        </w:rPr>
        <w:t>Trabajos prácticos: </w:t>
      </w:r>
    </w:p>
    <w:p w:rsidR="00EC6985" w:rsidRDefault="00866F73">
      <w:pPr>
        <w:spacing w:after="0" w:line="276" w:lineRule="auto"/>
        <w:ind w:left="493" w:right="-7" w:hanging="352"/>
        <w:jc w:val="both"/>
        <w:rPr>
          <w:rFonts w:ascii="Arial" w:eastAsia="Arial" w:hAnsi="Arial" w:cs="Arial"/>
          <w:sz w:val="20"/>
          <w:szCs w:val="20"/>
        </w:rPr>
      </w:pPr>
      <w:r>
        <w:rPr>
          <w:rFonts w:ascii="Arial" w:eastAsia="Arial" w:hAnsi="Arial" w:cs="Arial"/>
          <w:b/>
          <w:color w:val="000000"/>
          <w:sz w:val="20"/>
          <w:szCs w:val="20"/>
        </w:rPr>
        <w:t xml:space="preserve">1. </w:t>
      </w:r>
      <w:r>
        <w:rPr>
          <w:rFonts w:ascii="Arial" w:eastAsia="Arial" w:hAnsi="Arial" w:cs="Arial"/>
          <w:color w:val="000000"/>
          <w:sz w:val="20"/>
          <w:szCs w:val="20"/>
        </w:rPr>
        <w:t>Planificación, ejecución</w:t>
      </w:r>
      <w:r>
        <w:rPr>
          <w:rFonts w:ascii="Arial" w:eastAsia="Arial" w:hAnsi="Arial" w:cs="Arial"/>
          <w:color w:val="000000"/>
          <w:sz w:val="20"/>
          <w:szCs w:val="20"/>
        </w:rPr>
        <w:t xml:space="preserve"> y evaluación de clases de ensayo en primer ciclo durante el primer  Cuatrimestre y de un proyecto didáctico áulico, secuencia o unidad didáctica en el área o  integrando las mismas en el segundo cuatrimestre </w:t>
      </w:r>
    </w:p>
    <w:p w:rsidR="00EC6985" w:rsidRDefault="00866F73">
      <w:pPr>
        <w:spacing w:after="0" w:line="276" w:lineRule="auto"/>
        <w:ind w:left="493" w:right="-7" w:hanging="352"/>
        <w:jc w:val="both"/>
        <w:rPr>
          <w:rFonts w:ascii="Arial" w:eastAsia="Arial" w:hAnsi="Arial" w:cs="Arial"/>
          <w:sz w:val="20"/>
          <w:szCs w:val="20"/>
        </w:rPr>
      </w:pPr>
      <w:r>
        <w:rPr>
          <w:rFonts w:ascii="Arial" w:eastAsia="Arial" w:hAnsi="Arial" w:cs="Arial"/>
          <w:b/>
          <w:color w:val="000000"/>
          <w:sz w:val="20"/>
          <w:szCs w:val="20"/>
        </w:rPr>
        <w:t xml:space="preserve">2. </w:t>
      </w:r>
      <w:r>
        <w:rPr>
          <w:rFonts w:ascii="Arial" w:eastAsia="Arial" w:hAnsi="Arial" w:cs="Arial"/>
          <w:color w:val="000000"/>
          <w:sz w:val="20"/>
          <w:szCs w:val="20"/>
        </w:rPr>
        <w:t>Elaboración de diagnósticos grupales e inst</w:t>
      </w:r>
      <w:r>
        <w:rPr>
          <w:rFonts w:ascii="Arial" w:eastAsia="Arial" w:hAnsi="Arial" w:cs="Arial"/>
          <w:color w:val="000000"/>
          <w:sz w:val="20"/>
          <w:szCs w:val="20"/>
        </w:rPr>
        <w:t>itucionales </w:t>
      </w:r>
    </w:p>
    <w:p w:rsidR="00EC6985" w:rsidRDefault="00866F73">
      <w:pPr>
        <w:spacing w:after="0" w:line="276" w:lineRule="auto"/>
        <w:ind w:left="482" w:right="-7" w:hanging="365"/>
        <w:jc w:val="both"/>
        <w:rPr>
          <w:rFonts w:ascii="Arial" w:eastAsia="Arial" w:hAnsi="Arial" w:cs="Arial"/>
          <w:sz w:val="20"/>
          <w:szCs w:val="20"/>
        </w:rPr>
      </w:pPr>
      <w:r>
        <w:rPr>
          <w:rFonts w:ascii="Arial" w:eastAsia="Arial" w:hAnsi="Arial" w:cs="Arial"/>
          <w:b/>
          <w:color w:val="000000"/>
          <w:sz w:val="20"/>
          <w:szCs w:val="20"/>
        </w:rPr>
        <w:t xml:space="preserve">3. </w:t>
      </w:r>
      <w:r>
        <w:rPr>
          <w:rFonts w:ascii="Arial" w:eastAsia="Arial" w:hAnsi="Arial" w:cs="Arial"/>
          <w:color w:val="000000"/>
          <w:sz w:val="20"/>
          <w:szCs w:val="20"/>
        </w:rPr>
        <w:t>Observación, registro y reflexión sobre la práctica entre pares con reconstrucción crítica de las  experiencias observadas. </w:t>
      </w:r>
    </w:p>
    <w:p w:rsidR="00EC6985" w:rsidRDefault="00866F73">
      <w:pPr>
        <w:spacing w:before="6" w:after="0" w:line="276" w:lineRule="auto"/>
        <w:ind w:left="484" w:right="-7" w:hanging="362"/>
        <w:jc w:val="both"/>
        <w:rPr>
          <w:rFonts w:ascii="Arial" w:eastAsia="Arial" w:hAnsi="Arial" w:cs="Arial"/>
          <w:sz w:val="20"/>
          <w:szCs w:val="20"/>
        </w:rPr>
      </w:pPr>
      <w:r>
        <w:rPr>
          <w:rFonts w:ascii="Arial" w:eastAsia="Arial" w:hAnsi="Arial" w:cs="Arial"/>
          <w:b/>
          <w:color w:val="000000"/>
          <w:sz w:val="20"/>
          <w:szCs w:val="20"/>
        </w:rPr>
        <w:t xml:space="preserve">4. </w:t>
      </w:r>
      <w:r>
        <w:rPr>
          <w:rFonts w:ascii="Arial" w:eastAsia="Arial" w:hAnsi="Arial" w:cs="Arial"/>
          <w:color w:val="000000"/>
          <w:sz w:val="20"/>
          <w:szCs w:val="20"/>
        </w:rPr>
        <w:t>Diseño de investigación acción haciendo foco en la organización de los espacios lúdicos y/ o en  otras situaciones didácticas pedagógicas en las que se incluya el juego.</w:t>
      </w:r>
    </w:p>
    <w:p w:rsidR="00EC6985" w:rsidRDefault="00866F73">
      <w:pPr>
        <w:spacing w:before="6" w:after="0" w:line="276" w:lineRule="auto"/>
        <w:ind w:left="484" w:right="-7" w:hanging="362"/>
        <w:jc w:val="both"/>
        <w:rPr>
          <w:rFonts w:ascii="Arial" w:eastAsia="Arial" w:hAnsi="Arial" w:cs="Arial"/>
          <w:color w:val="000000"/>
          <w:sz w:val="20"/>
          <w:szCs w:val="20"/>
        </w:rPr>
      </w:pPr>
      <w:r>
        <w:rPr>
          <w:rFonts w:ascii="Arial" w:eastAsia="Arial" w:hAnsi="Arial" w:cs="Arial"/>
          <w:b/>
          <w:color w:val="000000"/>
          <w:sz w:val="20"/>
          <w:szCs w:val="20"/>
        </w:rPr>
        <w:t xml:space="preserve">5. </w:t>
      </w:r>
      <w:r>
        <w:rPr>
          <w:rFonts w:ascii="Arial" w:eastAsia="Arial" w:hAnsi="Arial" w:cs="Arial"/>
          <w:color w:val="000000"/>
          <w:sz w:val="20"/>
          <w:szCs w:val="20"/>
        </w:rPr>
        <w:t>Construcción de escenarios para incluir en las programaciones de enseñanza</w:t>
      </w:r>
    </w:p>
    <w:p w:rsidR="00EC6985" w:rsidRDefault="00866F73">
      <w:pPr>
        <w:spacing w:before="6" w:after="0" w:line="276" w:lineRule="auto"/>
        <w:ind w:left="484" w:right="-7" w:hanging="362"/>
        <w:jc w:val="both"/>
        <w:rPr>
          <w:rFonts w:ascii="Arial" w:eastAsia="Arial" w:hAnsi="Arial" w:cs="Arial"/>
          <w:sz w:val="20"/>
          <w:szCs w:val="20"/>
        </w:rPr>
      </w:pPr>
      <w:r>
        <w:rPr>
          <w:rFonts w:ascii="Arial" w:eastAsia="Arial" w:hAnsi="Arial" w:cs="Arial"/>
          <w:b/>
          <w:color w:val="000000"/>
          <w:sz w:val="20"/>
          <w:szCs w:val="20"/>
        </w:rPr>
        <w:t xml:space="preserve">6. </w:t>
      </w:r>
      <w:r>
        <w:rPr>
          <w:rFonts w:ascii="Arial" w:eastAsia="Arial" w:hAnsi="Arial" w:cs="Arial"/>
          <w:color w:val="000000"/>
          <w:sz w:val="20"/>
          <w:szCs w:val="20"/>
        </w:rPr>
        <w:t>Const</w:t>
      </w:r>
      <w:r>
        <w:rPr>
          <w:rFonts w:ascii="Arial" w:eastAsia="Arial" w:hAnsi="Arial" w:cs="Arial"/>
          <w:color w:val="000000"/>
          <w:sz w:val="20"/>
          <w:szCs w:val="20"/>
        </w:rPr>
        <w:t>rucción e intervención propuestas lúdicas en función de las investigaciones realizadas  sobre juego en el marco de aprendizaje servicio. </w:t>
      </w:r>
    </w:p>
    <w:p w:rsidR="00EC6985" w:rsidRDefault="00866F73">
      <w:pPr>
        <w:spacing w:before="6" w:after="0" w:line="276" w:lineRule="auto"/>
        <w:ind w:left="485" w:right="-7" w:hanging="356"/>
        <w:jc w:val="both"/>
        <w:rPr>
          <w:rFonts w:ascii="Arial" w:eastAsia="Arial" w:hAnsi="Arial" w:cs="Arial"/>
          <w:sz w:val="20"/>
          <w:szCs w:val="20"/>
        </w:rPr>
      </w:pPr>
      <w:r>
        <w:rPr>
          <w:rFonts w:ascii="Arial" w:eastAsia="Arial" w:hAnsi="Arial" w:cs="Arial"/>
          <w:b/>
          <w:color w:val="000000"/>
          <w:sz w:val="20"/>
          <w:szCs w:val="20"/>
        </w:rPr>
        <w:t xml:space="preserve">7. </w:t>
      </w:r>
      <w:r>
        <w:rPr>
          <w:rFonts w:ascii="Arial" w:eastAsia="Arial" w:hAnsi="Arial" w:cs="Arial"/>
          <w:color w:val="000000"/>
          <w:sz w:val="20"/>
          <w:szCs w:val="20"/>
        </w:rPr>
        <w:t xml:space="preserve">Estudio del tema evaluación alrededor de un texto con presentación utilizando tics.  Reformulación de propuesta de </w:t>
      </w:r>
      <w:r>
        <w:rPr>
          <w:rFonts w:ascii="Arial" w:eastAsia="Arial" w:hAnsi="Arial" w:cs="Arial"/>
          <w:color w:val="000000"/>
          <w:sz w:val="20"/>
          <w:szCs w:val="20"/>
        </w:rPr>
        <w:t>evaluación del plan desarrollado. </w:t>
      </w:r>
    </w:p>
    <w:p w:rsidR="00EC6985" w:rsidRDefault="00866F73">
      <w:pPr>
        <w:spacing w:before="6" w:after="0" w:line="276" w:lineRule="auto"/>
        <w:ind w:left="485" w:right="-7" w:hanging="356"/>
        <w:jc w:val="both"/>
        <w:rPr>
          <w:rFonts w:ascii="Arial" w:eastAsia="Arial" w:hAnsi="Arial" w:cs="Arial"/>
          <w:sz w:val="20"/>
          <w:szCs w:val="20"/>
        </w:rPr>
      </w:pPr>
      <w:r>
        <w:rPr>
          <w:rFonts w:ascii="Arial" w:eastAsia="Arial" w:hAnsi="Arial" w:cs="Arial"/>
          <w:b/>
          <w:color w:val="000000"/>
          <w:sz w:val="20"/>
          <w:szCs w:val="20"/>
        </w:rPr>
        <w:t xml:space="preserve">8. </w:t>
      </w:r>
      <w:r>
        <w:rPr>
          <w:rFonts w:ascii="Arial" w:eastAsia="Arial" w:hAnsi="Arial" w:cs="Arial"/>
          <w:color w:val="000000"/>
          <w:sz w:val="20"/>
          <w:szCs w:val="20"/>
        </w:rPr>
        <w:t>Coloquio de presentación de la experiencia realizada con aportes teóricos de los diferentes ejes. </w:t>
      </w:r>
    </w:p>
    <w:p w:rsidR="00EC6985" w:rsidRDefault="00EC6985">
      <w:pPr>
        <w:spacing w:after="0" w:line="276" w:lineRule="auto"/>
        <w:ind w:right="-7"/>
        <w:rPr>
          <w:rFonts w:ascii="Arial" w:eastAsia="Arial" w:hAnsi="Arial" w:cs="Arial"/>
          <w:sz w:val="20"/>
          <w:szCs w:val="20"/>
          <w:highlight w:val="white"/>
          <w:u w:val="single"/>
        </w:rPr>
      </w:pPr>
    </w:p>
    <w:p w:rsidR="00EC6985" w:rsidRDefault="00EC6985">
      <w:pPr>
        <w:spacing w:after="0" w:line="276" w:lineRule="auto"/>
        <w:ind w:right="-7"/>
        <w:rPr>
          <w:rFonts w:ascii="Arial" w:eastAsia="Arial" w:hAnsi="Arial" w:cs="Arial"/>
          <w:sz w:val="20"/>
          <w:szCs w:val="20"/>
          <w:highlight w:val="white"/>
        </w:rPr>
      </w:pPr>
    </w:p>
    <w:p w:rsidR="00EC6985" w:rsidRDefault="00866F73">
      <w:pPr>
        <w:spacing w:after="0" w:line="276" w:lineRule="auto"/>
        <w:ind w:right="-7"/>
        <w:rPr>
          <w:rFonts w:ascii="Arial" w:eastAsia="Arial" w:hAnsi="Arial" w:cs="Arial"/>
          <w:b/>
          <w:sz w:val="20"/>
          <w:szCs w:val="20"/>
          <w:u w:val="single"/>
        </w:rPr>
      </w:pPr>
      <w:sdt>
        <w:sdtPr>
          <w:tag w:val="goog_rdk_2"/>
          <w:id w:val="1353762015"/>
        </w:sdtPr>
        <w:sdtEndPr/>
        <w:sdtContent/>
      </w:sdt>
      <w:r>
        <w:rPr>
          <w:rFonts w:ascii="Arial" w:eastAsia="Arial" w:hAnsi="Arial" w:cs="Arial"/>
          <w:sz w:val="20"/>
          <w:szCs w:val="20"/>
          <w:highlight w:val="white"/>
        </w:rPr>
        <w:t>Distribución de la carga horaria: 8hs. cátedra (5hs 20min) - 256hs. cátedra total (170hs 40min). Por lo menos el 70% de esta carga horaria corresponde a actividades formativas en las escuelas asociadas</w:t>
      </w:r>
      <w:r>
        <w:rPr>
          <w:rFonts w:ascii="Arial" w:eastAsia="Arial" w:hAnsi="Arial" w:cs="Arial"/>
          <w:sz w:val="20"/>
          <w:szCs w:val="20"/>
          <w:highlight w:val="white"/>
        </w:rPr>
        <w:t>.</w:t>
      </w:r>
    </w:p>
    <w:p w:rsidR="00EC6985" w:rsidRDefault="00866F73">
      <w:pPr>
        <w:spacing w:before="502" w:after="0" w:line="276" w:lineRule="auto"/>
        <w:ind w:left="124" w:right="-7"/>
        <w:jc w:val="both"/>
        <w:rPr>
          <w:rFonts w:ascii="Arial" w:eastAsia="Arial" w:hAnsi="Arial" w:cs="Arial"/>
          <w:sz w:val="20"/>
          <w:szCs w:val="20"/>
        </w:rPr>
      </w:pPr>
      <w:r>
        <w:rPr>
          <w:rFonts w:ascii="Arial" w:eastAsia="Arial" w:hAnsi="Arial" w:cs="Arial"/>
          <w:b/>
          <w:color w:val="000000"/>
          <w:sz w:val="20"/>
          <w:szCs w:val="20"/>
          <w:u w:val="single"/>
        </w:rPr>
        <w:t>PRÁCTICAS</w:t>
      </w:r>
      <w:r>
        <w:rPr>
          <w:rFonts w:ascii="Arial" w:eastAsia="Arial" w:hAnsi="Arial" w:cs="Arial"/>
          <w:b/>
          <w:color w:val="000000"/>
          <w:sz w:val="20"/>
          <w:szCs w:val="20"/>
        </w:rPr>
        <w:t> </w:t>
      </w:r>
    </w:p>
    <w:p w:rsidR="00EC6985" w:rsidRDefault="00866F73">
      <w:pPr>
        <w:spacing w:before="26" w:after="0" w:line="276" w:lineRule="auto"/>
        <w:ind w:right="-7"/>
        <w:jc w:val="both"/>
        <w:rPr>
          <w:rFonts w:ascii="Arial" w:eastAsia="Arial" w:hAnsi="Arial" w:cs="Arial"/>
          <w:sz w:val="20"/>
          <w:szCs w:val="20"/>
        </w:rPr>
      </w:pPr>
      <w:r>
        <w:rPr>
          <w:rFonts w:ascii="Arial" w:eastAsia="Arial" w:hAnsi="Arial" w:cs="Arial"/>
          <w:color w:val="000000"/>
          <w:sz w:val="20"/>
          <w:szCs w:val="20"/>
          <w:highlight w:val="white"/>
        </w:rPr>
        <w:t xml:space="preserve"> Prácticas de Enseñanza: Acercarse a la</w:t>
      </w:r>
      <w:r>
        <w:rPr>
          <w:rFonts w:ascii="Arial" w:eastAsia="Arial" w:hAnsi="Arial" w:cs="Arial"/>
          <w:color w:val="000000"/>
          <w:sz w:val="20"/>
          <w:szCs w:val="20"/>
          <w:highlight w:val="white"/>
        </w:rPr>
        <w:t>s prácticas-observación ayudantías en contexto de aula e institucional y diseño de prácticas de ensayo Primer Cuatrimestre: 3 meses de Pasantía en un aula de primer Ciclo escuela primaria,  incluyendo el diseño y desarrollo de clases o secuencias didáctica</w:t>
      </w:r>
      <w:r>
        <w:rPr>
          <w:rFonts w:ascii="Arial" w:eastAsia="Arial" w:hAnsi="Arial" w:cs="Arial"/>
          <w:color w:val="000000"/>
          <w:sz w:val="20"/>
          <w:szCs w:val="20"/>
          <w:highlight w:val="white"/>
        </w:rPr>
        <w:t xml:space="preserve">s con </w:t>
      </w:r>
      <w:r>
        <w:rPr>
          <w:rFonts w:ascii="Arial" w:eastAsia="Arial" w:hAnsi="Arial" w:cs="Arial"/>
          <w:color w:val="000000"/>
          <w:sz w:val="20"/>
          <w:szCs w:val="20"/>
          <w:highlight w:val="white"/>
        </w:rPr>
        <w:lastRenderedPageBreak/>
        <w:t>realización de al menos, 6 (seis) prácticas de enseñanza, una por cada área de enseñanza en el nivel  o en áreas integradas.</w:t>
      </w:r>
      <w:r>
        <w:rPr>
          <w:rFonts w:ascii="Arial" w:eastAsia="Arial" w:hAnsi="Arial" w:cs="Arial"/>
          <w:color w:val="000000"/>
          <w:sz w:val="20"/>
          <w:szCs w:val="20"/>
        </w:rPr>
        <w:t xml:space="preserve"> Elaboración de </w:t>
      </w:r>
      <w:r>
        <w:rPr>
          <w:rFonts w:ascii="Arial" w:eastAsia="Arial" w:hAnsi="Arial" w:cs="Arial"/>
          <w:sz w:val="20"/>
          <w:szCs w:val="20"/>
        </w:rPr>
        <w:t xml:space="preserve">una </w:t>
      </w:r>
      <w:r>
        <w:rPr>
          <w:rFonts w:ascii="Arial" w:eastAsia="Arial" w:hAnsi="Arial" w:cs="Arial"/>
          <w:color w:val="000000"/>
          <w:sz w:val="20"/>
          <w:szCs w:val="20"/>
        </w:rPr>
        <w:t>evaluación diagnóstica del grupo – clase y una evaluación formativa, a partir d</w:t>
      </w:r>
      <w:sdt>
        <w:sdtPr>
          <w:tag w:val="goog_rdk_3"/>
          <w:id w:val="337499869"/>
        </w:sdtPr>
        <w:sdtEndPr/>
        <w:sdtContent/>
      </w:sdt>
      <w:r>
        <w:rPr>
          <w:rFonts w:ascii="Arial" w:eastAsia="Arial" w:hAnsi="Arial" w:cs="Arial"/>
          <w:color w:val="000000"/>
          <w:sz w:val="20"/>
          <w:szCs w:val="20"/>
        </w:rPr>
        <w:t>el</w:t>
      </w:r>
      <w:r>
        <w:rPr>
          <w:rFonts w:ascii="Arial" w:eastAsia="Arial" w:hAnsi="Arial" w:cs="Arial"/>
          <w:color w:val="000000"/>
          <w:sz w:val="20"/>
          <w:szCs w:val="20"/>
        </w:rPr>
        <w:t xml:space="preserve"> cierre de las plani</w:t>
      </w:r>
      <w:r>
        <w:rPr>
          <w:rFonts w:ascii="Arial" w:eastAsia="Arial" w:hAnsi="Arial" w:cs="Arial"/>
          <w:color w:val="000000"/>
          <w:sz w:val="20"/>
          <w:szCs w:val="20"/>
        </w:rPr>
        <w:t>ficaciones. </w:t>
      </w:r>
    </w:p>
    <w:p w:rsidR="00EC6985" w:rsidRDefault="00EC6985">
      <w:pPr>
        <w:spacing w:before="258" w:after="0" w:line="276" w:lineRule="auto"/>
        <w:ind w:left="122" w:right="-7"/>
        <w:jc w:val="both"/>
        <w:rPr>
          <w:rFonts w:ascii="Arial" w:eastAsia="Arial" w:hAnsi="Arial" w:cs="Arial"/>
          <w:b/>
          <w:sz w:val="20"/>
          <w:szCs w:val="20"/>
          <w:u w:val="single"/>
        </w:rPr>
      </w:pPr>
    </w:p>
    <w:p w:rsidR="00EC6985" w:rsidRDefault="00EC6985">
      <w:pPr>
        <w:spacing w:before="258" w:after="0" w:line="276" w:lineRule="auto"/>
        <w:ind w:left="122" w:right="-7"/>
        <w:jc w:val="both"/>
        <w:rPr>
          <w:rFonts w:ascii="Arial" w:eastAsia="Arial" w:hAnsi="Arial" w:cs="Arial"/>
          <w:b/>
          <w:sz w:val="20"/>
          <w:szCs w:val="20"/>
          <w:u w:val="single"/>
        </w:rPr>
      </w:pPr>
    </w:p>
    <w:p w:rsidR="00EC6985" w:rsidRDefault="00EC6985">
      <w:pPr>
        <w:spacing w:before="258" w:after="0" w:line="276" w:lineRule="auto"/>
        <w:ind w:left="122" w:right="-7"/>
        <w:jc w:val="both"/>
        <w:rPr>
          <w:rFonts w:ascii="Arial" w:eastAsia="Arial" w:hAnsi="Arial" w:cs="Arial"/>
          <w:b/>
          <w:sz w:val="20"/>
          <w:szCs w:val="20"/>
          <w:u w:val="single"/>
        </w:rPr>
      </w:pPr>
    </w:p>
    <w:p w:rsidR="00EC6985" w:rsidRDefault="00866F73">
      <w:pPr>
        <w:spacing w:before="258" w:after="0" w:line="276" w:lineRule="auto"/>
        <w:ind w:left="122" w:right="-7"/>
        <w:jc w:val="both"/>
        <w:rPr>
          <w:rFonts w:ascii="Arial" w:eastAsia="Arial" w:hAnsi="Arial" w:cs="Arial"/>
          <w:sz w:val="20"/>
          <w:szCs w:val="20"/>
        </w:rPr>
      </w:pPr>
      <w:r>
        <w:rPr>
          <w:rFonts w:ascii="Arial" w:eastAsia="Arial" w:hAnsi="Arial" w:cs="Arial"/>
          <w:b/>
          <w:color w:val="000000"/>
          <w:sz w:val="20"/>
          <w:szCs w:val="20"/>
          <w:u w:val="single"/>
        </w:rPr>
        <w:t>RESIDENCIA</w:t>
      </w:r>
      <w:r>
        <w:rPr>
          <w:rFonts w:ascii="Arial" w:eastAsia="Arial" w:hAnsi="Arial" w:cs="Arial"/>
          <w:b/>
          <w:color w:val="000000"/>
          <w:sz w:val="20"/>
          <w:szCs w:val="20"/>
        </w:rPr>
        <w:t> </w:t>
      </w:r>
    </w:p>
    <w:p w:rsidR="00EC6985" w:rsidRDefault="00866F73">
      <w:pPr>
        <w:spacing w:before="279" w:after="0" w:line="276" w:lineRule="auto"/>
        <w:ind w:right="-7"/>
        <w:jc w:val="both"/>
        <w:rPr>
          <w:rFonts w:ascii="Arial" w:eastAsia="Arial" w:hAnsi="Arial" w:cs="Arial"/>
          <w:sz w:val="20"/>
          <w:szCs w:val="20"/>
        </w:rPr>
      </w:pPr>
      <w:r>
        <w:rPr>
          <w:rFonts w:ascii="Arial" w:eastAsia="Arial" w:hAnsi="Arial" w:cs="Arial"/>
          <w:color w:val="000000"/>
          <w:sz w:val="20"/>
          <w:szCs w:val="20"/>
        </w:rPr>
        <w:t>Residencia Pedagógica: Las actividades en la escuela suponen una permanencia del estudiante  de tres meses (en el primero o segundo cuatrimestre), propiciando la continuidad y el  seguimiento de la tarea docente iniciada en las prácticas.</w:t>
      </w:r>
    </w:p>
    <w:p w:rsidR="00EC6985" w:rsidRDefault="00866F73">
      <w:pPr>
        <w:numPr>
          <w:ilvl w:val="0"/>
          <w:numId w:val="7"/>
        </w:numPr>
        <w:spacing w:before="279"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La intervención </w:t>
      </w:r>
      <w:r>
        <w:rPr>
          <w:rFonts w:ascii="Arial" w:eastAsia="Arial" w:hAnsi="Arial" w:cs="Arial"/>
          <w:color w:val="000000"/>
          <w:sz w:val="20"/>
          <w:szCs w:val="20"/>
        </w:rPr>
        <w:t>debe incluir el diagnóstico grupal, diseño y desarrollo de experiencias de  enseñanza 4 a 5 semanas de desarrollo de un proyecto/unidad con el mismo grupo. </w:t>
      </w:r>
    </w:p>
    <w:p w:rsidR="00EC6985" w:rsidRDefault="00866F73">
      <w:pPr>
        <w:numPr>
          <w:ilvl w:val="0"/>
          <w:numId w:val="7"/>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Se propondrá, entre otras estrategias: </w:t>
      </w:r>
    </w:p>
    <w:p w:rsidR="00EC6985" w:rsidRDefault="00866F73">
      <w:pPr>
        <w:numPr>
          <w:ilvl w:val="0"/>
          <w:numId w:val="7"/>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El análisis de bibliografía y aportes teóricos de manera i</w:t>
      </w:r>
      <w:r>
        <w:rPr>
          <w:rFonts w:ascii="Arial" w:eastAsia="Arial" w:hAnsi="Arial" w:cs="Arial"/>
          <w:color w:val="000000"/>
          <w:sz w:val="20"/>
          <w:szCs w:val="20"/>
        </w:rPr>
        <w:t>ndividual, en parejas, en pequeños grupos; </w:t>
      </w:r>
    </w:p>
    <w:p w:rsidR="00EC6985" w:rsidRDefault="00866F73">
      <w:pPr>
        <w:numPr>
          <w:ilvl w:val="0"/>
          <w:numId w:val="7"/>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Foros de debate, la confrontación de posicionamientos con el grupo total, </w:t>
      </w:r>
    </w:p>
    <w:p w:rsidR="00EC6985" w:rsidRDefault="00866F73">
      <w:pPr>
        <w:numPr>
          <w:ilvl w:val="0"/>
          <w:numId w:val="7"/>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El estudio de casos reales y configurados, </w:t>
      </w:r>
    </w:p>
    <w:p w:rsidR="00EC6985" w:rsidRDefault="00866F73">
      <w:pPr>
        <w:numPr>
          <w:ilvl w:val="0"/>
          <w:numId w:val="7"/>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El análisis de material fílmico y de registros grabados, </w:t>
      </w:r>
    </w:p>
    <w:p w:rsidR="00EC6985" w:rsidRDefault="00866F73">
      <w:pPr>
        <w:numPr>
          <w:ilvl w:val="0"/>
          <w:numId w:val="7"/>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La aproximación diagnóstica al c</w:t>
      </w:r>
      <w:r>
        <w:rPr>
          <w:rFonts w:ascii="Arial" w:eastAsia="Arial" w:hAnsi="Arial" w:cs="Arial"/>
          <w:color w:val="000000"/>
          <w:sz w:val="20"/>
          <w:szCs w:val="20"/>
        </w:rPr>
        <w:t>ontexto institucional y comunitario. </w:t>
      </w:r>
    </w:p>
    <w:p w:rsidR="00EC6985" w:rsidRDefault="00866F73">
      <w:pPr>
        <w:numPr>
          <w:ilvl w:val="0"/>
          <w:numId w:val="7"/>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Prácticas simuladas de enseñanza: micro-clase </w:t>
      </w:r>
    </w:p>
    <w:p w:rsidR="00EC6985" w:rsidRDefault="00866F73">
      <w:pPr>
        <w:numPr>
          <w:ilvl w:val="0"/>
          <w:numId w:val="7"/>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Narrativas autobiográficas o relatos pedagógicos. </w:t>
      </w:r>
    </w:p>
    <w:p w:rsidR="00EC6985" w:rsidRDefault="00866F73">
      <w:pPr>
        <w:numPr>
          <w:ilvl w:val="0"/>
          <w:numId w:val="7"/>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Armado de portafolio durante el proceso de la cursada para presentar al final de la cursada. </w:t>
      </w:r>
    </w:p>
    <w:p w:rsidR="00EC6985" w:rsidRDefault="00866F73">
      <w:pPr>
        <w:numPr>
          <w:ilvl w:val="0"/>
          <w:numId w:val="7"/>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Análisis de propuestas</w:t>
      </w:r>
      <w:r>
        <w:rPr>
          <w:rFonts w:ascii="Arial" w:eastAsia="Arial" w:hAnsi="Arial" w:cs="Arial"/>
          <w:color w:val="000000"/>
          <w:sz w:val="20"/>
          <w:szCs w:val="20"/>
        </w:rPr>
        <w:t xml:space="preserve"> de enseñanza en entornos virtuales desde una perspectiva reflexiva y crítica. </w:t>
      </w:r>
    </w:p>
    <w:p w:rsidR="00EC6985" w:rsidRDefault="00866F73">
      <w:pPr>
        <w:numPr>
          <w:ilvl w:val="0"/>
          <w:numId w:val="7"/>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Análisis de los materiales elaborados por el Ministerio de Educación y de Chubut, etc. </w:t>
      </w:r>
    </w:p>
    <w:p w:rsidR="00EC6985" w:rsidRDefault="00866F73">
      <w:pPr>
        <w:spacing w:before="246" w:after="0" w:line="276" w:lineRule="auto"/>
        <w:ind w:left="124" w:right="-7" w:firstLine="1"/>
        <w:jc w:val="both"/>
        <w:rPr>
          <w:rFonts w:ascii="Arial" w:eastAsia="Arial" w:hAnsi="Arial" w:cs="Arial"/>
          <w:sz w:val="20"/>
          <w:szCs w:val="20"/>
        </w:rPr>
      </w:pPr>
      <w:bookmarkStart w:id="0" w:name="_heading=h.gjdgxs" w:colFirst="0" w:colLast="0"/>
      <w:bookmarkEnd w:id="0"/>
      <w:r>
        <w:rPr>
          <w:rFonts w:ascii="Arial" w:eastAsia="Arial" w:hAnsi="Arial" w:cs="Arial"/>
          <w:color w:val="000000"/>
          <w:sz w:val="20"/>
          <w:szCs w:val="20"/>
        </w:rPr>
        <w:t>Como parte del dispositivo</w:t>
      </w:r>
      <w:r>
        <w:rPr>
          <w:rFonts w:ascii="Arial" w:eastAsia="Arial" w:hAnsi="Arial" w:cs="Arial"/>
          <w:color w:val="000000"/>
          <w:sz w:val="20"/>
          <w:szCs w:val="20"/>
          <w:vertAlign w:val="superscript"/>
        </w:rPr>
        <w:t xml:space="preserve">1 </w:t>
      </w:r>
      <w:r>
        <w:rPr>
          <w:rFonts w:ascii="Arial" w:eastAsia="Arial" w:hAnsi="Arial" w:cs="Arial"/>
          <w:color w:val="000000"/>
          <w:sz w:val="20"/>
          <w:szCs w:val="20"/>
        </w:rPr>
        <w:t>pedagógico se propone para este espacio la modalidad de sem</w:t>
      </w:r>
      <w:r>
        <w:rPr>
          <w:rFonts w:ascii="Arial" w:eastAsia="Arial" w:hAnsi="Arial" w:cs="Arial"/>
          <w:color w:val="000000"/>
          <w:sz w:val="20"/>
          <w:szCs w:val="20"/>
        </w:rPr>
        <w:t>inario, que incluye la práctica docente desde la instancia de pasantía y trabajos de campo, privilegiando las prácticas de la enseñanza en el segundo ciclo de la Educación Primaria. </w:t>
      </w:r>
    </w:p>
    <w:p w:rsidR="00EC6985" w:rsidRDefault="00866F73">
      <w:pPr>
        <w:spacing w:before="27" w:after="0" w:line="276" w:lineRule="auto"/>
        <w:ind w:left="118" w:right="-7" w:firstLine="5"/>
        <w:jc w:val="both"/>
        <w:rPr>
          <w:rFonts w:ascii="Arial" w:eastAsia="Arial" w:hAnsi="Arial" w:cs="Arial"/>
          <w:sz w:val="20"/>
          <w:szCs w:val="20"/>
        </w:rPr>
      </w:pPr>
      <w:r>
        <w:rPr>
          <w:rFonts w:ascii="Arial" w:eastAsia="Arial" w:hAnsi="Arial" w:cs="Arial"/>
          <w:color w:val="000000"/>
          <w:sz w:val="20"/>
          <w:szCs w:val="20"/>
        </w:rPr>
        <w:t>La propuesta de trabajo que realizamos se sitúa en el abordaje y reflexió</w:t>
      </w:r>
      <w:r>
        <w:rPr>
          <w:rFonts w:ascii="Arial" w:eastAsia="Arial" w:hAnsi="Arial" w:cs="Arial"/>
          <w:color w:val="000000"/>
          <w:sz w:val="20"/>
          <w:szCs w:val="20"/>
        </w:rPr>
        <w:t>n de marcos teóricos que le permitan a los/as estudiantes ir al campo con herramientas metodológicas y categorías conceptuales para de este modo leer, relevar, indagar, interactuar con lo que se les presenta en los diversos contextos institucionales y llev</w:t>
      </w:r>
      <w:r>
        <w:rPr>
          <w:rFonts w:ascii="Arial" w:eastAsia="Arial" w:hAnsi="Arial" w:cs="Arial"/>
          <w:color w:val="000000"/>
          <w:sz w:val="20"/>
          <w:szCs w:val="20"/>
        </w:rPr>
        <w:t>ar a cabo su etapa de prácticas exitosamente. </w:t>
      </w:r>
    </w:p>
    <w:p w:rsidR="00EC6985" w:rsidRDefault="00866F73">
      <w:pPr>
        <w:spacing w:before="27" w:after="0" w:line="276" w:lineRule="auto"/>
        <w:ind w:left="126" w:right="-7"/>
        <w:jc w:val="both"/>
        <w:rPr>
          <w:rFonts w:ascii="Arial" w:eastAsia="Arial" w:hAnsi="Arial" w:cs="Arial"/>
          <w:sz w:val="20"/>
          <w:szCs w:val="20"/>
        </w:rPr>
      </w:pPr>
      <w:r>
        <w:rPr>
          <w:rFonts w:ascii="Arial" w:eastAsia="Arial" w:hAnsi="Arial" w:cs="Arial"/>
          <w:color w:val="000000"/>
          <w:sz w:val="20"/>
          <w:szCs w:val="20"/>
        </w:rPr>
        <w:t>Como equipo de trabajo nos centramos en el enfoque de la pedagogía de la problematización, </w:t>
      </w:r>
    </w:p>
    <w:p w:rsidR="00EC6985" w:rsidRDefault="00866F73">
      <w:pPr>
        <w:spacing w:after="0" w:line="276" w:lineRule="auto"/>
        <w:ind w:left="118" w:right="-7"/>
        <w:jc w:val="both"/>
        <w:rPr>
          <w:rFonts w:ascii="Arial" w:eastAsia="Arial" w:hAnsi="Arial" w:cs="Arial"/>
          <w:sz w:val="20"/>
          <w:szCs w:val="20"/>
        </w:rPr>
      </w:pPr>
      <w:proofErr w:type="gramStart"/>
      <w:r>
        <w:rPr>
          <w:rFonts w:ascii="Arial" w:eastAsia="Arial" w:hAnsi="Arial" w:cs="Arial"/>
          <w:color w:val="000000"/>
          <w:sz w:val="20"/>
          <w:szCs w:val="20"/>
        </w:rPr>
        <w:t>propendiendo</w:t>
      </w:r>
      <w:proofErr w:type="gramEnd"/>
      <w:r>
        <w:rPr>
          <w:rFonts w:ascii="Arial" w:eastAsia="Arial" w:hAnsi="Arial" w:cs="Arial"/>
          <w:color w:val="000000"/>
          <w:sz w:val="20"/>
          <w:szCs w:val="20"/>
        </w:rPr>
        <w:t xml:space="preserve"> al diseño de múltiples estrategias que guarden coherencia con la fundamentación de esta propuesta pedagógica. </w:t>
      </w:r>
    </w:p>
    <w:p w:rsidR="00EC6985" w:rsidRDefault="00866F73">
      <w:pPr>
        <w:spacing w:before="27" w:after="0" w:line="276" w:lineRule="auto"/>
        <w:ind w:left="123" w:right="-7" w:hanging="3"/>
        <w:jc w:val="both"/>
        <w:rPr>
          <w:rFonts w:ascii="Arial" w:eastAsia="Arial" w:hAnsi="Arial" w:cs="Arial"/>
          <w:sz w:val="20"/>
          <w:szCs w:val="20"/>
        </w:rPr>
      </w:pPr>
      <w:r>
        <w:rPr>
          <w:rFonts w:ascii="Arial" w:eastAsia="Arial" w:hAnsi="Arial" w:cs="Arial"/>
          <w:color w:val="000000"/>
          <w:sz w:val="20"/>
          <w:szCs w:val="20"/>
        </w:rPr>
        <w:t>Esta propuesta incluye un trabajo con las instituciones de nivel primario</w:t>
      </w:r>
      <w:r>
        <w:rPr>
          <w:rFonts w:ascii="Arial" w:eastAsia="Arial" w:hAnsi="Arial" w:cs="Arial"/>
          <w:color w:val="000000"/>
          <w:sz w:val="20"/>
          <w:szCs w:val="20"/>
          <w:vertAlign w:val="superscript"/>
        </w:rPr>
        <w:t xml:space="preserve">2 </w:t>
      </w:r>
      <w:r>
        <w:rPr>
          <w:rFonts w:ascii="Arial" w:eastAsia="Arial" w:hAnsi="Arial" w:cs="Arial"/>
          <w:color w:val="000000"/>
          <w:sz w:val="20"/>
          <w:szCs w:val="20"/>
        </w:rPr>
        <w:t>quienes se convertirán en escuelas o instituciones asocia</w:t>
      </w:r>
      <w:r>
        <w:rPr>
          <w:rFonts w:ascii="Arial" w:eastAsia="Arial" w:hAnsi="Arial" w:cs="Arial"/>
          <w:color w:val="000000"/>
          <w:sz w:val="20"/>
          <w:szCs w:val="20"/>
        </w:rPr>
        <w:t>das del ISFD N° 803 compartiendo la tarea de mediación de la formación de las/os futuras/os docentes. </w:t>
      </w:r>
    </w:p>
    <w:p w:rsidR="00EC6985" w:rsidRDefault="00866F73">
      <w:pPr>
        <w:spacing w:before="27" w:after="0" w:line="276" w:lineRule="auto"/>
        <w:ind w:left="126" w:right="-7" w:firstLine="5"/>
        <w:jc w:val="both"/>
        <w:rPr>
          <w:rFonts w:ascii="Arial" w:eastAsia="Arial" w:hAnsi="Arial" w:cs="Arial"/>
          <w:sz w:val="20"/>
          <w:szCs w:val="20"/>
        </w:rPr>
      </w:pPr>
      <w:r>
        <w:rPr>
          <w:rFonts w:ascii="Arial" w:eastAsia="Arial" w:hAnsi="Arial" w:cs="Arial"/>
          <w:color w:val="000000"/>
          <w:sz w:val="20"/>
          <w:szCs w:val="20"/>
        </w:rPr>
        <w:t xml:space="preserve">Se realizará un convenio-contrato construido en forma cooperativa y participativa con las escuelas asociadas que beneficie a los distintos actores de la </w:t>
      </w:r>
      <w:r>
        <w:rPr>
          <w:rFonts w:ascii="Arial" w:eastAsia="Arial" w:hAnsi="Arial" w:cs="Arial"/>
          <w:color w:val="000000"/>
          <w:sz w:val="20"/>
          <w:szCs w:val="20"/>
        </w:rPr>
        <w:t>experiencia, cuidando especialmente la situación de formación del alumnado. </w:t>
      </w:r>
    </w:p>
    <w:p w:rsidR="00EC6985" w:rsidRDefault="00866F73">
      <w:pPr>
        <w:spacing w:before="27" w:after="0" w:line="276" w:lineRule="auto"/>
        <w:ind w:left="125" w:right="-7" w:firstLine="6"/>
        <w:jc w:val="both"/>
        <w:rPr>
          <w:rFonts w:ascii="Arial" w:eastAsia="Arial" w:hAnsi="Arial" w:cs="Arial"/>
          <w:sz w:val="20"/>
          <w:szCs w:val="20"/>
        </w:rPr>
      </w:pPr>
      <w:r>
        <w:rPr>
          <w:rFonts w:ascii="Arial" w:eastAsia="Arial" w:hAnsi="Arial" w:cs="Arial"/>
          <w:color w:val="000000"/>
          <w:sz w:val="20"/>
          <w:szCs w:val="20"/>
        </w:rPr>
        <w:t>Se prevén constituir equipos de trabajo con las maestras tutoras, directivas y el equipo de profesoras, quienes compartirán espacios de intercambio en relación a aspectos teóricos metodológicos y procesos de aprendizaje de las/os estudiantes. También están</w:t>
      </w:r>
      <w:r>
        <w:rPr>
          <w:rFonts w:ascii="Arial" w:eastAsia="Arial" w:hAnsi="Arial" w:cs="Arial"/>
          <w:color w:val="000000"/>
          <w:sz w:val="20"/>
          <w:szCs w:val="20"/>
        </w:rPr>
        <w:t xml:space="preserve"> previstas reuniones en donde se incluyan las/os estudiantes con el objeto de triangular miradas sobre el proceso de práctica docente. </w:t>
      </w:r>
    </w:p>
    <w:p w:rsidR="00EC6985" w:rsidRDefault="00866F73">
      <w:pPr>
        <w:spacing w:before="27" w:after="0" w:line="276" w:lineRule="auto"/>
        <w:ind w:left="122" w:right="-7" w:firstLine="10"/>
        <w:jc w:val="both"/>
        <w:rPr>
          <w:rFonts w:ascii="Arial" w:eastAsia="Arial" w:hAnsi="Arial" w:cs="Arial"/>
          <w:sz w:val="20"/>
          <w:szCs w:val="20"/>
        </w:rPr>
      </w:pPr>
      <w:r>
        <w:rPr>
          <w:rFonts w:ascii="Arial" w:eastAsia="Arial" w:hAnsi="Arial" w:cs="Arial"/>
          <w:color w:val="000000"/>
          <w:sz w:val="20"/>
          <w:szCs w:val="20"/>
        </w:rPr>
        <w:lastRenderedPageBreak/>
        <w:t>Se prevé que la instancia de pasantía y trabajo de campo se desarrolle durante el primer cuatrimestre. Por otro lado, en</w:t>
      </w:r>
      <w:r>
        <w:rPr>
          <w:rFonts w:ascii="Arial" w:eastAsia="Arial" w:hAnsi="Arial" w:cs="Arial"/>
          <w:color w:val="000000"/>
          <w:sz w:val="20"/>
          <w:szCs w:val="20"/>
        </w:rPr>
        <w:t xml:space="preserve"> el espacio curricular, ya sea en el instituto, o en las escuelas primarias se implementarán encuentros, ateneos con alumnas/os, y maestras/os para compartir distintas temáticas de reflexión y estudio. </w:t>
      </w:r>
    </w:p>
    <w:p w:rsidR="00EC6985" w:rsidRDefault="00866F73">
      <w:pPr>
        <w:spacing w:before="27" w:after="0" w:line="276" w:lineRule="auto"/>
        <w:ind w:left="122" w:right="-7"/>
        <w:jc w:val="both"/>
        <w:rPr>
          <w:rFonts w:ascii="Arial" w:eastAsia="Arial" w:hAnsi="Arial" w:cs="Arial"/>
          <w:sz w:val="20"/>
          <w:szCs w:val="20"/>
        </w:rPr>
      </w:pPr>
      <w:r>
        <w:rPr>
          <w:rFonts w:ascii="Arial" w:eastAsia="Arial" w:hAnsi="Arial" w:cs="Arial"/>
          <w:color w:val="000000"/>
          <w:sz w:val="20"/>
          <w:szCs w:val="20"/>
        </w:rPr>
        <w:t>Los procesos de pasantía de los estudiantes serán gui</w:t>
      </w:r>
      <w:r>
        <w:rPr>
          <w:rFonts w:ascii="Arial" w:eastAsia="Arial" w:hAnsi="Arial" w:cs="Arial"/>
          <w:color w:val="000000"/>
          <w:sz w:val="20"/>
          <w:szCs w:val="20"/>
        </w:rPr>
        <w:t xml:space="preserve">ados o </w:t>
      </w:r>
      <w:proofErr w:type="spellStart"/>
      <w:r>
        <w:rPr>
          <w:rFonts w:ascii="Arial" w:eastAsia="Arial" w:hAnsi="Arial" w:cs="Arial"/>
          <w:color w:val="000000"/>
          <w:sz w:val="20"/>
          <w:szCs w:val="20"/>
        </w:rPr>
        <w:t>andamiados</w:t>
      </w:r>
      <w:proofErr w:type="spellEnd"/>
      <w:r>
        <w:rPr>
          <w:rFonts w:ascii="Arial" w:eastAsia="Arial" w:hAnsi="Arial" w:cs="Arial"/>
          <w:color w:val="000000"/>
          <w:sz w:val="20"/>
          <w:szCs w:val="20"/>
        </w:rPr>
        <w:t xml:space="preserve"> por las profesoras de práctica y las “docentes orientadoras”.</w:t>
      </w:r>
      <w:r>
        <w:rPr>
          <w:rFonts w:ascii="Arial" w:eastAsia="Arial" w:hAnsi="Arial" w:cs="Arial"/>
          <w:sz w:val="20"/>
          <w:szCs w:val="20"/>
        </w:rPr>
        <w:t xml:space="preserve"> </w:t>
      </w:r>
      <w:r>
        <w:rPr>
          <w:rFonts w:ascii="Arial" w:eastAsia="Arial" w:hAnsi="Arial" w:cs="Arial"/>
          <w:color w:val="000000"/>
          <w:sz w:val="20"/>
          <w:szCs w:val="20"/>
        </w:rPr>
        <w:t xml:space="preserve"> </w:t>
      </w:r>
      <w:r>
        <w:rPr>
          <w:rFonts w:ascii="Arial" w:eastAsia="Arial" w:hAnsi="Arial" w:cs="Arial"/>
          <w:sz w:val="20"/>
          <w:szCs w:val="20"/>
        </w:rPr>
        <w:t>Favorecerá</w:t>
      </w:r>
      <w:r>
        <w:rPr>
          <w:rFonts w:ascii="Arial" w:eastAsia="Arial" w:hAnsi="Arial" w:cs="Arial"/>
          <w:color w:val="000000"/>
          <w:sz w:val="20"/>
          <w:szCs w:val="20"/>
        </w:rPr>
        <w:t xml:space="preserve"> encuentros tutoriales durante el tiempo de pasantías para acompañar de modo personal las distintas experiencias que vayan transitando las alumnas. Entre las accione</w:t>
      </w:r>
      <w:r>
        <w:rPr>
          <w:rFonts w:ascii="Arial" w:eastAsia="Arial" w:hAnsi="Arial" w:cs="Arial"/>
          <w:color w:val="000000"/>
          <w:sz w:val="20"/>
          <w:szCs w:val="20"/>
        </w:rPr>
        <w:t>s de pasantía se prevén: visitas a las instalaciones y participación en distintas actividades priorizadas con las escuelas, rotación en distintos ámbitos socioeducativos. Por otro lado, durante la instancia de prácticas las/os alumnas/os deberán llevar a l</w:t>
      </w:r>
      <w:r>
        <w:rPr>
          <w:rFonts w:ascii="Arial" w:eastAsia="Arial" w:hAnsi="Arial" w:cs="Arial"/>
          <w:color w:val="000000"/>
          <w:sz w:val="20"/>
          <w:szCs w:val="20"/>
        </w:rPr>
        <w:t>a práctica proyectos, unidades didácticas, o secuencias que diseñen previamente en las situaciones de tutorías junto al equipo docente de la cátedra y a la vez asistidas por los equipos de las áreas curriculares de ciencias naturales, sociales, lengua y ma</w:t>
      </w:r>
      <w:r>
        <w:rPr>
          <w:rFonts w:ascii="Arial" w:eastAsia="Arial" w:hAnsi="Arial" w:cs="Arial"/>
          <w:color w:val="000000"/>
          <w:sz w:val="20"/>
          <w:szCs w:val="20"/>
        </w:rPr>
        <w:t>temáticas. </w:t>
      </w:r>
    </w:p>
    <w:p w:rsidR="00EC6985" w:rsidRDefault="00866F73">
      <w:pPr>
        <w:spacing w:before="27" w:after="0" w:line="276" w:lineRule="auto"/>
        <w:ind w:left="118" w:right="-7" w:firstLine="4"/>
        <w:jc w:val="both"/>
        <w:rPr>
          <w:rFonts w:ascii="Arial" w:eastAsia="Arial" w:hAnsi="Arial" w:cs="Arial"/>
          <w:sz w:val="20"/>
          <w:szCs w:val="20"/>
        </w:rPr>
      </w:pPr>
      <w:r>
        <w:rPr>
          <w:rFonts w:ascii="Arial" w:eastAsia="Arial" w:hAnsi="Arial" w:cs="Arial"/>
          <w:color w:val="000000"/>
          <w:sz w:val="20"/>
          <w:szCs w:val="20"/>
        </w:rPr>
        <w:t>Durante el período de trabajo de campo y pasantías se acordará con el grupo una redistribución del horario presencial de clases, para garantizar las observaciones de las alumnas por parte del equipo docente. Las/os alumnas/os deberán insertarse</w:t>
      </w:r>
      <w:r>
        <w:rPr>
          <w:rFonts w:ascii="Arial" w:eastAsia="Arial" w:hAnsi="Arial" w:cs="Arial"/>
          <w:color w:val="000000"/>
          <w:sz w:val="20"/>
          <w:szCs w:val="20"/>
        </w:rPr>
        <w:t xml:space="preserve"> en las instituciones educativas y realizar tres meses de pasantía, llevando a cabo en las últimas tres semanas las prácticas propiamente dicha, en el segundo cuatrimestre. </w:t>
      </w:r>
    </w:p>
    <w:p w:rsidR="00EC6985" w:rsidRDefault="00866F73">
      <w:pPr>
        <w:spacing w:before="27" w:after="0" w:line="276" w:lineRule="auto"/>
        <w:ind w:left="122" w:right="-7"/>
        <w:jc w:val="both"/>
        <w:rPr>
          <w:rFonts w:ascii="Arial" w:eastAsia="Arial" w:hAnsi="Arial" w:cs="Arial"/>
          <w:sz w:val="20"/>
          <w:szCs w:val="20"/>
        </w:rPr>
      </w:pPr>
      <w:r>
        <w:rPr>
          <w:rFonts w:ascii="Arial" w:eastAsia="Arial" w:hAnsi="Arial" w:cs="Arial"/>
          <w:color w:val="000000"/>
          <w:sz w:val="20"/>
          <w:szCs w:val="20"/>
        </w:rPr>
        <w:t>Durante el período de estadía en las escuelas se les propondrá al alumnado realizar un trabajo de indagación alrededor del juego como estrategias transversal de enseñanza. Recuperamos el enfoque teórico - metodológico de la etnografía en la investigación e</w:t>
      </w:r>
      <w:r>
        <w:rPr>
          <w:rFonts w:ascii="Arial" w:eastAsia="Arial" w:hAnsi="Arial" w:cs="Arial"/>
          <w:color w:val="000000"/>
          <w:sz w:val="20"/>
          <w:szCs w:val="20"/>
        </w:rPr>
        <w:t>ducativa. Desde esta perspectiva el centro de atención es la escuela en su doble historia” la historia oficial y la cotidiana”. Lo cotidiano será una categoría central, teórica y empírica que se integrará como un nivel para el análisis de lo escolar. Se in</w:t>
      </w:r>
      <w:r>
        <w:rPr>
          <w:rFonts w:ascii="Arial" w:eastAsia="Arial" w:hAnsi="Arial" w:cs="Arial"/>
          <w:color w:val="000000"/>
          <w:sz w:val="20"/>
          <w:szCs w:val="20"/>
        </w:rPr>
        <w:t>cluirán una multiplicidad de técnicas e instrumentos de investigación social: </w:t>
      </w:r>
    </w:p>
    <w:p w:rsidR="00EC6985" w:rsidRDefault="00866F73">
      <w:pPr>
        <w:spacing w:after="0" w:line="276" w:lineRule="auto"/>
        <w:ind w:left="122" w:right="-7" w:firstLine="4"/>
        <w:jc w:val="both"/>
        <w:rPr>
          <w:rFonts w:ascii="Arial" w:eastAsia="Arial" w:hAnsi="Arial" w:cs="Arial"/>
          <w:sz w:val="20"/>
          <w:szCs w:val="20"/>
        </w:rPr>
      </w:pPr>
      <w:r>
        <w:rPr>
          <w:rFonts w:ascii="Arial" w:eastAsia="Arial" w:hAnsi="Arial" w:cs="Arial"/>
          <w:color w:val="000000"/>
          <w:sz w:val="20"/>
          <w:szCs w:val="20"/>
        </w:rPr>
        <w:t>Observación participante con registro etnográfico, Entrevistas en profundidad, Análisis de documentos, Discusión grupal.  </w:t>
      </w:r>
    </w:p>
    <w:p w:rsidR="00EC6985" w:rsidRDefault="00866F73">
      <w:pPr>
        <w:spacing w:before="27" w:after="0" w:line="276" w:lineRule="auto"/>
        <w:ind w:left="119" w:right="-7"/>
        <w:jc w:val="both"/>
        <w:rPr>
          <w:rFonts w:ascii="Arial" w:eastAsia="Arial" w:hAnsi="Arial" w:cs="Arial"/>
          <w:sz w:val="20"/>
          <w:szCs w:val="20"/>
        </w:rPr>
      </w:pPr>
      <w:r>
        <w:rPr>
          <w:rFonts w:ascii="Arial" w:eastAsia="Arial" w:hAnsi="Arial" w:cs="Arial"/>
          <w:color w:val="000000"/>
          <w:sz w:val="20"/>
          <w:szCs w:val="20"/>
        </w:rPr>
        <w:t>Así mismo se propondrá un trabajo de selección y docum</w:t>
      </w:r>
      <w:r>
        <w:rPr>
          <w:rFonts w:ascii="Arial" w:eastAsia="Arial" w:hAnsi="Arial" w:cs="Arial"/>
          <w:color w:val="000000"/>
          <w:sz w:val="20"/>
          <w:szCs w:val="20"/>
        </w:rPr>
        <w:t>entación de buenas prácticas de enseñanza, hacia la realización de registros, relatos de experiencias de enseñanza de compañeros de la cursada. </w:t>
      </w:r>
    </w:p>
    <w:p w:rsidR="00EC6985" w:rsidRDefault="00866F73">
      <w:pPr>
        <w:spacing w:before="796" w:after="0" w:line="276" w:lineRule="auto"/>
        <w:ind w:left="21" w:right="-7"/>
        <w:jc w:val="both"/>
        <w:rPr>
          <w:rFonts w:ascii="Arial" w:eastAsia="Arial" w:hAnsi="Arial" w:cs="Arial"/>
          <w:sz w:val="20"/>
          <w:szCs w:val="20"/>
        </w:rPr>
      </w:pPr>
      <w:r>
        <w:rPr>
          <w:rFonts w:ascii="Arial" w:eastAsia="Arial" w:hAnsi="Arial" w:cs="Arial"/>
          <w:color w:val="000000"/>
          <w:sz w:val="20"/>
          <w:szCs w:val="20"/>
        </w:rPr>
        <w:t xml:space="preserve">5. </w:t>
      </w:r>
      <w:r>
        <w:rPr>
          <w:rFonts w:ascii="Arial" w:eastAsia="Arial" w:hAnsi="Arial" w:cs="Arial"/>
          <w:b/>
          <w:color w:val="000000"/>
          <w:sz w:val="20"/>
          <w:szCs w:val="20"/>
        </w:rPr>
        <w:t>EVALUACIÓN  </w:t>
      </w:r>
    </w:p>
    <w:p w:rsidR="00EC6985" w:rsidRDefault="00866F73">
      <w:pPr>
        <w:spacing w:before="259" w:after="0" w:line="276" w:lineRule="auto"/>
        <w:ind w:left="132" w:right="-7"/>
        <w:jc w:val="both"/>
        <w:rPr>
          <w:rFonts w:ascii="Arial" w:eastAsia="Arial" w:hAnsi="Arial" w:cs="Arial"/>
          <w:sz w:val="20"/>
          <w:szCs w:val="20"/>
        </w:rPr>
      </w:pPr>
      <w:r>
        <w:rPr>
          <w:rFonts w:ascii="Arial" w:eastAsia="Arial" w:hAnsi="Arial" w:cs="Arial"/>
          <w:color w:val="000000"/>
          <w:sz w:val="20"/>
          <w:szCs w:val="20"/>
        </w:rPr>
        <w:t>Se considerarán los siguientes criterios de acreditación: </w:t>
      </w:r>
    </w:p>
    <w:p w:rsidR="00EC6985" w:rsidRDefault="00866F73">
      <w:pPr>
        <w:spacing w:before="296" w:after="0" w:line="276" w:lineRule="auto"/>
        <w:ind w:right="-7"/>
        <w:jc w:val="both"/>
        <w:rPr>
          <w:rFonts w:ascii="Arial" w:eastAsia="Arial" w:hAnsi="Arial" w:cs="Arial"/>
          <w:sz w:val="20"/>
          <w:szCs w:val="20"/>
        </w:rPr>
      </w:pPr>
      <w:r>
        <w:rPr>
          <w:rFonts w:ascii="Arial" w:eastAsia="Arial" w:hAnsi="Arial" w:cs="Arial"/>
          <w:color w:val="000000"/>
          <w:sz w:val="20"/>
          <w:szCs w:val="20"/>
        </w:rPr>
        <w:t>Manifestar disposición para trabajar</w:t>
      </w:r>
      <w:r>
        <w:rPr>
          <w:rFonts w:ascii="Arial" w:eastAsia="Arial" w:hAnsi="Arial" w:cs="Arial"/>
          <w:color w:val="000000"/>
          <w:sz w:val="20"/>
          <w:szCs w:val="20"/>
        </w:rPr>
        <w:t xml:space="preserve"> con otros y respetar distintas ideas y posicionamientos. Realizar una aproximación diagnóstica que caracterice al contexto institucional y a los/as niños/as como sujetos de aprendizaje. </w:t>
      </w:r>
    </w:p>
    <w:p w:rsidR="00EC6985" w:rsidRDefault="00866F73">
      <w:pPr>
        <w:spacing w:before="49" w:after="0" w:line="276" w:lineRule="auto"/>
        <w:ind w:right="-7"/>
        <w:jc w:val="both"/>
        <w:rPr>
          <w:rFonts w:ascii="Arial" w:eastAsia="Arial" w:hAnsi="Arial" w:cs="Arial"/>
          <w:sz w:val="20"/>
          <w:szCs w:val="20"/>
        </w:rPr>
      </w:pPr>
      <w:r>
        <w:rPr>
          <w:rFonts w:ascii="Arial" w:eastAsia="Arial" w:hAnsi="Arial" w:cs="Arial"/>
          <w:color w:val="000000"/>
          <w:sz w:val="20"/>
          <w:szCs w:val="20"/>
        </w:rPr>
        <w:t>Diseñar y aprobar estructuras didácticas potentes, en donde se visua</w:t>
      </w:r>
      <w:r>
        <w:rPr>
          <w:rFonts w:ascii="Arial" w:eastAsia="Arial" w:hAnsi="Arial" w:cs="Arial"/>
          <w:color w:val="000000"/>
          <w:sz w:val="20"/>
          <w:szCs w:val="20"/>
        </w:rPr>
        <w:t>lice la incorporación y manejo del enfoque disciplinar de las diferentes áreas; la creatividad, en el desarrollo y evaluación de propuestas de enseñanza diversificadas, contextuadas en el ámbito de la práctica docente del aula del primer ciclo, la educació</w:t>
      </w:r>
      <w:r>
        <w:rPr>
          <w:rFonts w:ascii="Arial" w:eastAsia="Arial" w:hAnsi="Arial" w:cs="Arial"/>
          <w:color w:val="000000"/>
          <w:sz w:val="20"/>
          <w:szCs w:val="20"/>
        </w:rPr>
        <w:t>n primaria. </w:t>
      </w:r>
    </w:p>
    <w:p w:rsidR="00EC6985" w:rsidRDefault="00866F73">
      <w:pPr>
        <w:spacing w:before="52" w:after="0" w:line="276" w:lineRule="auto"/>
        <w:ind w:right="-7"/>
        <w:jc w:val="both"/>
        <w:rPr>
          <w:rFonts w:ascii="Arial" w:eastAsia="Arial" w:hAnsi="Arial" w:cs="Arial"/>
          <w:sz w:val="20"/>
          <w:szCs w:val="20"/>
        </w:rPr>
      </w:pPr>
      <w:r>
        <w:rPr>
          <w:rFonts w:ascii="Arial" w:eastAsia="Arial" w:hAnsi="Arial" w:cs="Arial"/>
          <w:color w:val="000000"/>
          <w:sz w:val="20"/>
          <w:szCs w:val="20"/>
        </w:rPr>
        <w:t>Fundamentar con autonomía los marcos teóricos que sostienen las propuestas didácticas o proyectos de intervención pedagógica. </w:t>
      </w:r>
    </w:p>
    <w:p w:rsidR="00EC6985" w:rsidRDefault="00866F73">
      <w:pPr>
        <w:spacing w:before="52" w:after="0" w:line="276" w:lineRule="auto"/>
        <w:ind w:right="-7"/>
        <w:jc w:val="both"/>
        <w:rPr>
          <w:rFonts w:ascii="Arial" w:eastAsia="Arial" w:hAnsi="Arial" w:cs="Arial"/>
          <w:sz w:val="20"/>
          <w:szCs w:val="20"/>
        </w:rPr>
      </w:pPr>
      <w:r>
        <w:rPr>
          <w:rFonts w:ascii="Arial" w:eastAsia="Arial" w:hAnsi="Arial" w:cs="Arial"/>
          <w:color w:val="000000"/>
          <w:sz w:val="20"/>
          <w:szCs w:val="20"/>
        </w:rPr>
        <w:t>Generar procesos reflexivos que permitan integrar teoría y práctica, resignificando la experiencia progresivamente. </w:t>
      </w:r>
    </w:p>
    <w:p w:rsidR="00EC6985" w:rsidRDefault="00866F73">
      <w:pPr>
        <w:spacing w:before="52" w:after="0" w:line="276" w:lineRule="auto"/>
        <w:ind w:right="-7"/>
        <w:jc w:val="both"/>
        <w:rPr>
          <w:rFonts w:ascii="Arial" w:eastAsia="Arial" w:hAnsi="Arial" w:cs="Arial"/>
          <w:sz w:val="20"/>
          <w:szCs w:val="20"/>
        </w:rPr>
      </w:pPr>
      <w:r>
        <w:rPr>
          <w:rFonts w:ascii="Arial" w:eastAsia="Arial" w:hAnsi="Arial" w:cs="Arial"/>
          <w:color w:val="000000"/>
          <w:sz w:val="20"/>
          <w:szCs w:val="20"/>
        </w:rPr>
        <w:t>Integrarse a las organizaciones educativas desde las distintas tareas del quehacer docente con respeto, responsabilidad y compromiso. </w:t>
      </w:r>
    </w:p>
    <w:p w:rsidR="00EC6985" w:rsidRDefault="00866F73">
      <w:pPr>
        <w:spacing w:before="52" w:after="0" w:line="276" w:lineRule="auto"/>
        <w:ind w:right="-7"/>
        <w:jc w:val="both"/>
        <w:rPr>
          <w:rFonts w:ascii="Arial" w:eastAsia="Arial" w:hAnsi="Arial" w:cs="Arial"/>
          <w:sz w:val="20"/>
          <w:szCs w:val="20"/>
        </w:rPr>
      </w:pPr>
      <w:r>
        <w:rPr>
          <w:rFonts w:ascii="Arial" w:eastAsia="Arial" w:hAnsi="Arial" w:cs="Arial"/>
          <w:color w:val="000000"/>
          <w:sz w:val="20"/>
          <w:szCs w:val="20"/>
        </w:rPr>
        <w:t>Elaborar documentos escritos atendiendo a: ortografía, sintaxis y el ordenamiento lógico de la información. </w:t>
      </w:r>
    </w:p>
    <w:p w:rsidR="00EC6985" w:rsidRDefault="00866F73">
      <w:pPr>
        <w:spacing w:before="52" w:after="0" w:line="276" w:lineRule="auto"/>
        <w:ind w:right="-7"/>
        <w:jc w:val="both"/>
        <w:rPr>
          <w:rFonts w:ascii="Arial" w:eastAsia="Arial" w:hAnsi="Arial" w:cs="Arial"/>
          <w:sz w:val="20"/>
          <w:szCs w:val="20"/>
        </w:rPr>
      </w:pPr>
      <w:r>
        <w:rPr>
          <w:rFonts w:ascii="Arial" w:eastAsia="Arial" w:hAnsi="Arial" w:cs="Arial"/>
          <w:color w:val="000000"/>
          <w:sz w:val="20"/>
          <w:szCs w:val="20"/>
        </w:rPr>
        <w:lastRenderedPageBreak/>
        <w:t xml:space="preserve">Establecer </w:t>
      </w:r>
      <w:r>
        <w:rPr>
          <w:rFonts w:ascii="Arial" w:eastAsia="Arial" w:hAnsi="Arial" w:cs="Arial"/>
          <w:color w:val="000000"/>
          <w:sz w:val="20"/>
          <w:szCs w:val="20"/>
        </w:rPr>
        <w:t>vínculos pertinentes con los sujetos de aprendizaje conformando lazos de sostén, respeto, confianza y reconociendo la asimetría que se establece entre adulto/a- niño/a en la práctica de enseñanza. </w:t>
      </w:r>
    </w:p>
    <w:p w:rsidR="00EC6985" w:rsidRDefault="00866F73">
      <w:pPr>
        <w:spacing w:before="52" w:after="0" w:line="276" w:lineRule="auto"/>
        <w:ind w:right="-7"/>
        <w:jc w:val="both"/>
        <w:rPr>
          <w:rFonts w:ascii="Arial" w:eastAsia="Arial" w:hAnsi="Arial" w:cs="Arial"/>
          <w:sz w:val="20"/>
          <w:szCs w:val="20"/>
        </w:rPr>
      </w:pPr>
      <w:r>
        <w:rPr>
          <w:rFonts w:ascii="Arial" w:eastAsia="Arial" w:hAnsi="Arial" w:cs="Arial"/>
          <w:color w:val="000000"/>
          <w:sz w:val="20"/>
          <w:szCs w:val="20"/>
        </w:rPr>
        <w:t>Expresarse en forma verbal con dicción clara y tono de voz que posibilite la comunicación. Evidenciar disponibilidad corporal y lúdica en el trabajo como enseñante. </w:t>
      </w:r>
    </w:p>
    <w:p w:rsidR="00EC6985" w:rsidRDefault="00EC6985">
      <w:pPr>
        <w:spacing w:before="473" w:after="0" w:line="276" w:lineRule="auto"/>
        <w:ind w:left="129" w:right="-7"/>
        <w:jc w:val="both"/>
        <w:rPr>
          <w:rFonts w:ascii="Arial" w:eastAsia="Arial" w:hAnsi="Arial" w:cs="Arial"/>
          <w:b/>
          <w:sz w:val="20"/>
          <w:szCs w:val="20"/>
        </w:rPr>
      </w:pPr>
    </w:p>
    <w:p w:rsidR="00EC6985" w:rsidRDefault="00866F73">
      <w:pPr>
        <w:spacing w:before="473" w:after="0" w:line="276" w:lineRule="auto"/>
        <w:ind w:left="129" w:right="-7"/>
        <w:jc w:val="both"/>
        <w:rPr>
          <w:rFonts w:ascii="Arial" w:eastAsia="Arial" w:hAnsi="Arial" w:cs="Arial"/>
          <w:b/>
          <w:color w:val="000000"/>
          <w:sz w:val="20"/>
          <w:szCs w:val="20"/>
        </w:rPr>
      </w:pPr>
      <w:r>
        <w:rPr>
          <w:rFonts w:ascii="Arial" w:eastAsia="Arial" w:hAnsi="Arial" w:cs="Arial"/>
          <w:b/>
          <w:color w:val="000000"/>
          <w:sz w:val="20"/>
          <w:szCs w:val="20"/>
        </w:rPr>
        <w:t>Serán requisitos de aprobación del espacio curricular: </w:t>
      </w:r>
    </w:p>
    <w:p w:rsidR="00EC6985" w:rsidRDefault="00EC6985">
      <w:pPr>
        <w:spacing w:before="473" w:after="0" w:line="276" w:lineRule="auto"/>
        <w:ind w:left="720" w:right="-7"/>
        <w:jc w:val="both"/>
        <w:rPr>
          <w:rFonts w:ascii="Arial" w:eastAsia="Arial" w:hAnsi="Arial" w:cs="Arial"/>
          <w:b/>
          <w:sz w:val="20"/>
          <w:szCs w:val="20"/>
        </w:rPr>
      </w:pPr>
    </w:p>
    <w:p w:rsidR="00EC6985" w:rsidRDefault="00866F73">
      <w:pPr>
        <w:numPr>
          <w:ilvl w:val="0"/>
          <w:numId w:val="8"/>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Cumplimentar con los acuerdos pl</w:t>
      </w:r>
      <w:r>
        <w:rPr>
          <w:rFonts w:ascii="Arial" w:eastAsia="Arial" w:hAnsi="Arial" w:cs="Arial"/>
          <w:color w:val="000000"/>
          <w:sz w:val="20"/>
          <w:szCs w:val="20"/>
        </w:rPr>
        <w:t>anteados en el encuadre y marco organizativo del espacio de cursado, a través del enunciado del ACTA- ACUERDO 2022</w:t>
      </w:r>
    </w:p>
    <w:p w:rsidR="00EC6985" w:rsidRDefault="00866F73">
      <w:pPr>
        <w:numPr>
          <w:ilvl w:val="0"/>
          <w:numId w:val="8"/>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 Presentación en tiempo y forma de los trabajos prácticos e informe final de experiencia de pasantía, con una nota de siete o superior a la e</w:t>
      </w:r>
      <w:r>
        <w:rPr>
          <w:rFonts w:ascii="Arial" w:eastAsia="Arial" w:hAnsi="Arial" w:cs="Arial"/>
          <w:color w:val="000000"/>
          <w:sz w:val="20"/>
          <w:szCs w:val="20"/>
        </w:rPr>
        <w:t>xplicitada. Aquel estudiante, que no alcance la promoción directa, se debe dar de baja a la cursada. </w:t>
      </w:r>
    </w:p>
    <w:p w:rsidR="00EC6985" w:rsidRDefault="00866F73">
      <w:pPr>
        <w:numPr>
          <w:ilvl w:val="0"/>
          <w:numId w:val="8"/>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Asistencia del 80 % a los encuentros en el ISFD del seminario y del 100% a las organizaciones institucionales en la instancia de pasantía (presencial y/o </w:t>
      </w:r>
      <w:r>
        <w:rPr>
          <w:rFonts w:ascii="Arial" w:eastAsia="Arial" w:hAnsi="Arial" w:cs="Arial"/>
          <w:color w:val="000000"/>
          <w:sz w:val="20"/>
          <w:szCs w:val="20"/>
        </w:rPr>
        <w:t>virtual). </w:t>
      </w:r>
    </w:p>
    <w:p w:rsidR="00EC6985" w:rsidRDefault="00866F73">
      <w:pPr>
        <w:numPr>
          <w:ilvl w:val="0"/>
          <w:numId w:val="8"/>
        </w:numPr>
        <w:spacing w:after="0" w:line="276" w:lineRule="auto"/>
        <w:ind w:right="-7"/>
        <w:jc w:val="both"/>
        <w:rPr>
          <w:rFonts w:ascii="Arial" w:eastAsia="Arial" w:hAnsi="Arial" w:cs="Arial"/>
          <w:sz w:val="20"/>
          <w:szCs w:val="20"/>
        </w:rPr>
      </w:pPr>
      <w:r>
        <w:rPr>
          <w:rFonts w:ascii="Arial" w:eastAsia="Arial" w:hAnsi="Arial" w:cs="Arial"/>
          <w:sz w:val="20"/>
          <w:szCs w:val="20"/>
        </w:rPr>
        <w:t>Aprobación parcial</w:t>
      </w:r>
      <w:r>
        <w:rPr>
          <w:rFonts w:ascii="Arial" w:eastAsia="Arial" w:hAnsi="Arial" w:cs="Arial"/>
          <w:color w:val="000000"/>
          <w:sz w:val="20"/>
          <w:szCs w:val="20"/>
        </w:rPr>
        <w:t xml:space="preserve">, con una nota de siete o más, manteniendo la promoción. Aquella estudiante, que obtenga una nota menos de 7, podrá acceder a la instancia de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del parcial. </w:t>
      </w:r>
    </w:p>
    <w:p w:rsidR="00EC6985" w:rsidRDefault="00866F73">
      <w:pPr>
        <w:numPr>
          <w:ilvl w:val="0"/>
          <w:numId w:val="8"/>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Instancia de acreditación final (coloquio/presentación del recorrido de pasantía, a través de la presentación de su portfolio) </w:t>
      </w:r>
    </w:p>
    <w:p w:rsidR="00EC6985" w:rsidRDefault="00866F73">
      <w:pPr>
        <w:numPr>
          <w:ilvl w:val="0"/>
          <w:numId w:val="8"/>
        </w:numPr>
        <w:spacing w:after="0" w:line="276" w:lineRule="auto"/>
        <w:ind w:right="-7"/>
        <w:jc w:val="both"/>
        <w:rPr>
          <w:rFonts w:ascii="Arial" w:eastAsia="Arial" w:hAnsi="Arial" w:cs="Arial"/>
          <w:sz w:val="20"/>
          <w:szCs w:val="20"/>
        </w:rPr>
      </w:pPr>
      <w:r>
        <w:rPr>
          <w:rFonts w:ascii="Arial" w:eastAsia="Arial" w:hAnsi="Arial" w:cs="Arial"/>
          <w:color w:val="000000"/>
          <w:sz w:val="20"/>
          <w:szCs w:val="20"/>
        </w:rPr>
        <w:t>Todos los trabajos prácticos e instancias de producciones (en sus distintos formatos: escritos/orales/productos de talleres/prod</w:t>
      </w:r>
      <w:r>
        <w:rPr>
          <w:rFonts w:ascii="Arial" w:eastAsia="Arial" w:hAnsi="Arial" w:cs="Arial"/>
          <w:color w:val="000000"/>
          <w:sz w:val="20"/>
          <w:szCs w:val="20"/>
        </w:rPr>
        <w:t xml:space="preserve">uctos tecnológicos/ productos por soporte: dibujos/esculturas/collage, etc.) </w:t>
      </w:r>
      <w:r>
        <w:rPr>
          <w:rFonts w:ascii="Arial" w:eastAsia="Arial" w:hAnsi="Arial" w:cs="Arial"/>
          <w:sz w:val="20"/>
          <w:szCs w:val="20"/>
        </w:rPr>
        <w:t>para desarrollarse</w:t>
      </w:r>
      <w:r>
        <w:rPr>
          <w:rFonts w:ascii="Arial" w:eastAsia="Arial" w:hAnsi="Arial" w:cs="Arial"/>
          <w:color w:val="000000"/>
          <w:sz w:val="20"/>
          <w:szCs w:val="20"/>
        </w:rPr>
        <w:t xml:space="preserve">, deberán ser acreditadas por promoción, con una nota de 7 o más. Aquella estudiante, que no alcance dicha promoción, </w:t>
      </w:r>
      <w:proofErr w:type="spellStart"/>
      <w:r>
        <w:rPr>
          <w:rFonts w:ascii="Arial" w:eastAsia="Arial" w:hAnsi="Arial" w:cs="Arial"/>
          <w:color w:val="000000"/>
          <w:sz w:val="20"/>
          <w:szCs w:val="20"/>
        </w:rPr>
        <w:t>recursa</w:t>
      </w:r>
      <w:proofErr w:type="spellEnd"/>
      <w:r>
        <w:rPr>
          <w:rFonts w:ascii="Arial" w:eastAsia="Arial" w:hAnsi="Arial" w:cs="Arial"/>
          <w:color w:val="000000"/>
          <w:sz w:val="20"/>
          <w:szCs w:val="20"/>
        </w:rPr>
        <w:t xml:space="preserve"> la cátedra. </w:t>
      </w:r>
    </w:p>
    <w:p w:rsidR="00EC6985" w:rsidRDefault="00866F73">
      <w:pPr>
        <w:numPr>
          <w:ilvl w:val="0"/>
          <w:numId w:val="8"/>
        </w:numPr>
        <w:spacing w:after="0" w:line="276" w:lineRule="auto"/>
        <w:ind w:right="-7"/>
        <w:jc w:val="both"/>
        <w:rPr>
          <w:rFonts w:ascii="Arial" w:eastAsia="Arial" w:hAnsi="Arial" w:cs="Arial"/>
          <w:color w:val="000000"/>
          <w:sz w:val="20"/>
          <w:szCs w:val="20"/>
        </w:rPr>
      </w:pPr>
      <w:r>
        <w:rPr>
          <w:rFonts w:ascii="Arial" w:eastAsia="Arial" w:hAnsi="Arial" w:cs="Arial"/>
          <w:color w:val="000000"/>
          <w:sz w:val="20"/>
          <w:szCs w:val="20"/>
        </w:rPr>
        <w:t>El cumplimiento de est</w:t>
      </w:r>
      <w:r>
        <w:rPr>
          <w:rFonts w:ascii="Arial" w:eastAsia="Arial" w:hAnsi="Arial" w:cs="Arial"/>
          <w:color w:val="000000"/>
          <w:sz w:val="20"/>
          <w:szCs w:val="20"/>
        </w:rPr>
        <w:t>os requisitos, los criterios enunciados de evaluación y una calificación no inferior a 7 (siete) dará por promoción directa el espacio. </w:t>
      </w:r>
    </w:p>
    <w:p w:rsidR="00EC6985" w:rsidRDefault="00866F73">
      <w:pPr>
        <w:spacing w:before="499" w:after="0" w:line="276" w:lineRule="auto"/>
        <w:ind w:left="115" w:right="-7"/>
        <w:jc w:val="both"/>
        <w:rPr>
          <w:rFonts w:ascii="Arial" w:eastAsia="Arial" w:hAnsi="Arial" w:cs="Arial"/>
          <w:b/>
          <w:sz w:val="20"/>
          <w:szCs w:val="20"/>
        </w:rPr>
      </w:pPr>
      <w:r>
        <w:rPr>
          <w:rFonts w:ascii="Arial" w:eastAsia="Arial" w:hAnsi="Arial" w:cs="Arial"/>
          <w:b/>
          <w:color w:val="000000"/>
          <w:sz w:val="20"/>
          <w:szCs w:val="20"/>
        </w:rPr>
        <w:t>NO SE PREVÉ LA CONDICIÓN DE ALUMNA LIBRE </w:t>
      </w:r>
    </w:p>
    <w:p w:rsidR="00EC6985" w:rsidRDefault="00866F73">
      <w:pPr>
        <w:spacing w:before="512" w:after="0" w:line="276" w:lineRule="auto"/>
        <w:ind w:left="19"/>
        <w:jc w:val="both"/>
        <w:rPr>
          <w:rFonts w:ascii="Arial" w:eastAsia="Arial" w:hAnsi="Arial" w:cs="Arial"/>
          <w:color w:val="000000"/>
          <w:sz w:val="24"/>
          <w:szCs w:val="24"/>
        </w:rPr>
      </w:pPr>
      <w:r>
        <w:rPr>
          <w:rFonts w:ascii="Arial" w:eastAsia="Arial" w:hAnsi="Arial" w:cs="Arial"/>
          <w:color w:val="000000"/>
          <w:sz w:val="24"/>
          <w:szCs w:val="24"/>
        </w:rPr>
        <w:t>6. BIBLIOGRAFÍA GENERAL </w:t>
      </w:r>
    </w:p>
    <w:p w:rsidR="00EC6985" w:rsidRDefault="00EC6985">
      <w:pPr>
        <w:spacing w:before="512" w:after="0" w:line="276" w:lineRule="auto"/>
        <w:ind w:left="19"/>
        <w:jc w:val="both"/>
        <w:rPr>
          <w:rFonts w:ascii="Arial" w:eastAsia="Arial" w:hAnsi="Arial" w:cs="Arial"/>
          <w:sz w:val="14"/>
          <w:szCs w:val="14"/>
        </w:rPr>
      </w:pPr>
    </w:p>
    <w:p w:rsidR="00EC6985" w:rsidRDefault="00866F73">
      <w:pPr>
        <w:numPr>
          <w:ilvl w:val="0"/>
          <w:numId w:val="4"/>
        </w:numPr>
        <w:spacing w:before="36" w:after="0" w:line="276" w:lineRule="auto"/>
        <w:ind w:right="49"/>
        <w:jc w:val="both"/>
        <w:rPr>
          <w:rFonts w:ascii="Arial" w:eastAsia="Arial" w:hAnsi="Arial" w:cs="Arial"/>
          <w:sz w:val="18"/>
          <w:szCs w:val="18"/>
        </w:rPr>
      </w:pPr>
      <w:r>
        <w:rPr>
          <w:rFonts w:ascii="Arial" w:eastAsia="Arial" w:hAnsi="Arial" w:cs="Arial"/>
          <w:sz w:val="18"/>
          <w:szCs w:val="18"/>
        </w:rPr>
        <w:t>ANIJOVICH REBECA Evaluar para aprender. Ed Homo Sapiens</w:t>
      </w:r>
    </w:p>
    <w:p w:rsidR="00EC6985" w:rsidRDefault="00866F73">
      <w:pPr>
        <w:numPr>
          <w:ilvl w:val="0"/>
          <w:numId w:val="4"/>
        </w:numPr>
        <w:spacing w:after="0" w:line="276" w:lineRule="auto"/>
        <w:ind w:right="433"/>
        <w:jc w:val="both"/>
        <w:rPr>
          <w:rFonts w:ascii="Arial" w:eastAsia="Arial" w:hAnsi="Arial" w:cs="Arial"/>
          <w:sz w:val="18"/>
          <w:szCs w:val="18"/>
        </w:rPr>
      </w:pPr>
      <w:r>
        <w:rPr>
          <w:rFonts w:ascii="Arial" w:eastAsia="Arial" w:hAnsi="Arial" w:cs="Arial"/>
          <w:sz w:val="18"/>
          <w:szCs w:val="18"/>
        </w:rPr>
        <w:t>ANIJOVICH, REBECA, CAPPELLETTI G. MORA. S, SABELLI M 2009 “Transitar la  formación pedagógica” Dispositivos y estrategias. Paidós. Voces de la Educación. </w:t>
      </w:r>
    </w:p>
    <w:p w:rsidR="00EC6985" w:rsidRDefault="00866F73">
      <w:pPr>
        <w:numPr>
          <w:ilvl w:val="0"/>
          <w:numId w:val="4"/>
        </w:numPr>
        <w:spacing w:after="0" w:line="276" w:lineRule="auto"/>
        <w:ind w:right="433"/>
        <w:jc w:val="both"/>
        <w:rPr>
          <w:rFonts w:ascii="Arial" w:eastAsia="Arial" w:hAnsi="Arial" w:cs="Arial"/>
          <w:sz w:val="18"/>
          <w:szCs w:val="18"/>
        </w:rPr>
      </w:pPr>
      <w:r>
        <w:rPr>
          <w:rFonts w:ascii="Arial" w:eastAsia="Arial" w:hAnsi="Arial" w:cs="Arial"/>
          <w:sz w:val="18"/>
          <w:szCs w:val="18"/>
        </w:rPr>
        <w:t xml:space="preserve"> ANIJOVICH REBECA, </w:t>
      </w:r>
      <w:proofErr w:type="gramStart"/>
      <w:r>
        <w:rPr>
          <w:rFonts w:ascii="Arial" w:eastAsia="Arial" w:hAnsi="Arial" w:cs="Arial"/>
          <w:sz w:val="18"/>
          <w:szCs w:val="18"/>
        </w:rPr>
        <w:t>MORA ,</w:t>
      </w:r>
      <w:proofErr w:type="gramEnd"/>
      <w:r>
        <w:rPr>
          <w:rFonts w:ascii="Arial" w:eastAsia="Arial" w:hAnsi="Arial" w:cs="Arial"/>
          <w:sz w:val="18"/>
          <w:szCs w:val="18"/>
        </w:rPr>
        <w:t xml:space="preserve"> SILVIA 2012 Estrate</w:t>
      </w:r>
      <w:r>
        <w:rPr>
          <w:rFonts w:ascii="Arial" w:eastAsia="Arial" w:hAnsi="Arial" w:cs="Arial"/>
          <w:sz w:val="18"/>
          <w:szCs w:val="18"/>
        </w:rPr>
        <w:t xml:space="preserve">gias de enseñanza. </w:t>
      </w:r>
      <w:proofErr w:type="spellStart"/>
      <w:r>
        <w:rPr>
          <w:rFonts w:ascii="Arial" w:eastAsia="Arial" w:hAnsi="Arial" w:cs="Arial"/>
          <w:sz w:val="18"/>
          <w:szCs w:val="18"/>
        </w:rPr>
        <w:t>Aique</w:t>
      </w:r>
      <w:proofErr w:type="spellEnd"/>
      <w:r>
        <w:rPr>
          <w:rFonts w:ascii="Arial" w:eastAsia="Arial" w:hAnsi="Arial" w:cs="Arial"/>
          <w:sz w:val="18"/>
          <w:szCs w:val="18"/>
        </w:rPr>
        <w:t>, Educación,  Capítulo 2,4,6 y 7 </w:t>
      </w:r>
    </w:p>
    <w:p w:rsidR="00EC6985" w:rsidRDefault="00866F73">
      <w:pPr>
        <w:numPr>
          <w:ilvl w:val="0"/>
          <w:numId w:val="4"/>
        </w:numPr>
        <w:spacing w:after="0" w:line="276" w:lineRule="auto"/>
        <w:ind w:right="433"/>
        <w:jc w:val="both"/>
        <w:rPr>
          <w:rFonts w:ascii="Arial" w:eastAsia="Arial" w:hAnsi="Arial" w:cs="Arial"/>
          <w:sz w:val="18"/>
          <w:szCs w:val="18"/>
        </w:rPr>
      </w:pPr>
      <w:r>
        <w:rPr>
          <w:rFonts w:ascii="Arial" w:eastAsia="Arial" w:hAnsi="Arial" w:cs="Arial"/>
          <w:sz w:val="18"/>
          <w:szCs w:val="18"/>
        </w:rPr>
        <w:t xml:space="preserve">ANTELO, ESTANISLAO, REDONDO P. Y ZANELLI M. 2010 “Lo que queda de la infancia”  </w:t>
      </w:r>
      <w:proofErr w:type="spellStart"/>
      <w:r>
        <w:rPr>
          <w:rFonts w:ascii="Arial" w:eastAsia="Arial" w:hAnsi="Arial" w:cs="Arial"/>
          <w:sz w:val="18"/>
          <w:szCs w:val="18"/>
        </w:rPr>
        <w:t>Flacso</w:t>
      </w:r>
      <w:proofErr w:type="spellEnd"/>
      <w:r>
        <w:rPr>
          <w:rFonts w:ascii="Arial" w:eastAsia="Arial" w:hAnsi="Arial" w:cs="Arial"/>
          <w:sz w:val="18"/>
          <w:szCs w:val="18"/>
        </w:rPr>
        <w:t xml:space="preserve">, </w:t>
      </w:r>
      <w:proofErr w:type="spellStart"/>
      <w:r>
        <w:rPr>
          <w:rFonts w:ascii="Arial" w:eastAsia="Arial" w:hAnsi="Arial" w:cs="Arial"/>
          <w:sz w:val="18"/>
          <w:szCs w:val="18"/>
        </w:rPr>
        <w:t>HomoSapiens</w:t>
      </w:r>
      <w:proofErr w:type="spellEnd"/>
      <w:r>
        <w:rPr>
          <w:rFonts w:ascii="Arial" w:eastAsia="Arial" w:hAnsi="Arial" w:cs="Arial"/>
          <w:sz w:val="18"/>
          <w:szCs w:val="18"/>
        </w:rPr>
        <w:t>. Pensar la Educación. </w:t>
      </w:r>
    </w:p>
    <w:p w:rsidR="00EC6985" w:rsidRDefault="00866F73">
      <w:pPr>
        <w:numPr>
          <w:ilvl w:val="0"/>
          <w:numId w:val="4"/>
        </w:numPr>
        <w:spacing w:after="0" w:line="276" w:lineRule="auto"/>
        <w:ind w:right="49"/>
        <w:jc w:val="both"/>
        <w:rPr>
          <w:rFonts w:ascii="Arial" w:eastAsia="Arial" w:hAnsi="Arial" w:cs="Arial"/>
          <w:sz w:val="18"/>
          <w:szCs w:val="18"/>
        </w:rPr>
      </w:pPr>
      <w:r>
        <w:rPr>
          <w:rFonts w:ascii="Arial" w:eastAsia="Arial" w:hAnsi="Arial" w:cs="Arial"/>
          <w:sz w:val="18"/>
          <w:szCs w:val="18"/>
        </w:rPr>
        <w:t xml:space="preserve">CAMILLONI, Alicia, DAVINI; </w:t>
      </w:r>
      <w:proofErr w:type="spellStart"/>
      <w:r>
        <w:rPr>
          <w:rFonts w:ascii="Arial" w:eastAsia="Arial" w:hAnsi="Arial" w:cs="Arial"/>
          <w:sz w:val="18"/>
          <w:szCs w:val="18"/>
        </w:rPr>
        <w:t>Maria</w:t>
      </w:r>
      <w:proofErr w:type="spellEnd"/>
      <w:r>
        <w:rPr>
          <w:rFonts w:ascii="Arial" w:eastAsia="Arial" w:hAnsi="Arial" w:cs="Arial"/>
          <w:sz w:val="18"/>
          <w:szCs w:val="18"/>
        </w:rPr>
        <w:t xml:space="preserve"> Cristina, EDELSTEIN Gloria, </w:t>
      </w:r>
      <w:proofErr w:type="spellStart"/>
      <w:r>
        <w:rPr>
          <w:rFonts w:ascii="Arial" w:eastAsia="Arial" w:hAnsi="Arial" w:cs="Arial"/>
          <w:sz w:val="18"/>
          <w:szCs w:val="18"/>
        </w:rPr>
        <w:t>Litwin</w:t>
      </w:r>
      <w:proofErr w:type="spellEnd"/>
      <w:r>
        <w:rPr>
          <w:rFonts w:ascii="Arial" w:eastAsia="Arial" w:hAnsi="Arial" w:cs="Arial"/>
          <w:sz w:val="18"/>
          <w:szCs w:val="18"/>
        </w:rPr>
        <w:t>, Edith,</w:t>
      </w:r>
      <w:r>
        <w:rPr>
          <w:rFonts w:ascii="Arial" w:eastAsia="Arial" w:hAnsi="Arial" w:cs="Arial"/>
          <w:sz w:val="18"/>
          <w:szCs w:val="18"/>
        </w:rPr>
        <w:t xml:space="preserve"> </w:t>
      </w:r>
    </w:p>
    <w:p w:rsidR="00EC6985" w:rsidRDefault="00866F73">
      <w:pPr>
        <w:numPr>
          <w:ilvl w:val="0"/>
          <w:numId w:val="4"/>
        </w:numPr>
        <w:spacing w:after="0" w:line="276" w:lineRule="auto"/>
        <w:ind w:right="49"/>
        <w:jc w:val="both"/>
        <w:rPr>
          <w:rFonts w:ascii="Arial" w:eastAsia="Arial" w:hAnsi="Arial" w:cs="Arial"/>
          <w:color w:val="000000"/>
          <w:sz w:val="18"/>
          <w:szCs w:val="18"/>
        </w:rPr>
      </w:pPr>
      <w:r>
        <w:rPr>
          <w:rFonts w:ascii="Arial" w:eastAsia="Arial" w:hAnsi="Arial" w:cs="Arial"/>
          <w:color w:val="000000"/>
          <w:sz w:val="18"/>
          <w:szCs w:val="18"/>
        </w:rPr>
        <w:t xml:space="preserve"> CAROZZI, Mónica de Rojo, Proyectos integrados en la EGB, Paidós, Capítulo 1 y 2. </w:t>
      </w:r>
    </w:p>
    <w:p w:rsidR="00EC6985" w:rsidRDefault="00866F73">
      <w:pPr>
        <w:numPr>
          <w:ilvl w:val="0"/>
          <w:numId w:val="4"/>
        </w:numPr>
        <w:spacing w:after="0" w:line="276" w:lineRule="auto"/>
        <w:ind w:right="49"/>
        <w:jc w:val="both"/>
        <w:rPr>
          <w:rFonts w:ascii="Arial" w:eastAsia="Arial" w:hAnsi="Arial" w:cs="Arial"/>
          <w:sz w:val="18"/>
          <w:szCs w:val="18"/>
        </w:rPr>
      </w:pPr>
      <w:r>
        <w:rPr>
          <w:rFonts w:ascii="Arial" w:eastAsia="Arial" w:hAnsi="Arial" w:cs="Arial"/>
          <w:sz w:val="18"/>
          <w:szCs w:val="18"/>
        </w:rPr>
        <w:t>COLS, E. La Formación Docente Inicial como Trayectoria. (Apunte de cátedra)</w:t>
      </w:r>
    </w:p>
    <w:p w:rsidR="00EC6985" w:rsidRDefault="00EC6985">
      <w:pPr>
        <w:spacing w:before="36" w:after="0" w:line="276" w:lineRule="auto"/>
        <w:ind w:left="720" w:right="49"/>
        <w:jc w:val="both"/>
        <w:rPr>
          <w:rFonts w:ascii="Arial" w:eastAsia="Arial" w:hAnsi="Arial" w:cs="Arial"/>
          <w:sz w:val="18"/>
          <w:szCs w:val="18"/>
        </w:rPr>
      </w:pPr>
    </w:p>
    <w:p w:rsidR="00EC6985" w:rsidRDefault="00866F73">
      <w:pPr>
        <w:numPr>
          <w:ilvl w:val="0"/>
          <w:numId w:val="10"/>
        </w:numPr>
        <w:spacing w:before="36" w:after="0" w:line="276" w:lineRule="auto"/>
        <w:ind w:right="49"/>
        <w:jc w:val="both"/>
        <w:rPr>
          <w:rFonts w:ascii="Arial" w:eastAsia="Arial" w:hAnsi="Arial" w:cs="Arial"/>
          <w:color w:val="000000"/>
          <w:sz w:val="18"/>
          <w:szCs w:val="18"/>
        </w:rPr>
      </w:pPr>
      <w:r>
        <w:rPr>
          <w:rFonts w:ascii="Arial" w:eastAsia="Arial" w:hAnsi="Arial" w:cs="Arial"/>
          <w:color w:val="000000"/>
          <w:sz w:val="18"/>
          <w:szCs w:val="18"/>
        </w:rPr>
        <w:t xml:space="preserve"> DAVINI, M.C (2008) Métodos de enseñanza. Santillana, Bs. As. Parte 3 </w:t>
      </w:r>
      <w:proofErr w:type="spellStart"/>
      <w:r>
        <w:rPr>
          <w:rFonts w:ascii="Arial" w:eastAsia="Arial" w:hAnsi="Arial" w:cs="Arial"/>
          <w:color w:val="000000"/>
          <w:sz w:val="18"/>
          <w:szCs w:val="18"/>
        </w:rPr>
        <w:t>Cáp</w:t>
      </w:r>
      <w:proofErr w:type="spellEnd"/>
      <w:r>
        <w:rPr>
          <w:rFonts w:ascii="Arial" w:eastAsia="Arial" w:hAnsi="Arial" w:cs="Arial"/>
          <w:color w:val="000000"/>
          <w:sz w:val="18"/>
          <w:szCs w:val="18"/>
        </w:rPr>
        <w:t>. 8</w:t>
      </w:r>
    </w:p>
    <w:p w:rsidR="00EC6985" w:rsidRDefault="00866F73">
      <w:pPr>
        <w:numPr>
          <w:ilvl w:val="0"/>
          <w:numId w:val="10"/>
        </w:numPr>
        <w:spacing w:after="0" w:line="276" w:lineRule="auto"/>
        <w:ind w:right="49"/>
        <w:jc w:val="both"/>
        <w:rPr>
          <w:rFonts w:ascii="Arial" w:eastAsia="Arial" w:hAnsi="Arial" w:cs="Arial"/>
          <w:color w:val="000000"/>
          <w:sz w:val="18"/>
          <w:szCs w:val="18"/>
        </w:rPr>
      </w:pPr>
      <w:r>
        <w:rPr>
          <w:rFonts w:ascii="Arial" w:eastAsia="Arial" w:hAnsi="Arial" w:cs="Arial"/>
          <w:color w:val="000000"/>
          <w:sz w:val="18"/>
          <w:szCs w:val="18"/>
        </w:rPr>
        <w:t xml:space="preserve">  DAVINI, C La formación en la práctica docente. Paidós. Voces de la Educación 3 </w:t>
      </w:r>
    </w:p>
    <w:p w:rsidR="00EC6985" w:rsidRDefault="00866F73">
      <w:pPr>
        <w:numPr>
          <w:ilvl w:val="0"/>
          <w:numId w:val="10"/>
        </w:numPr>
        <w:spacing w:after="0" w:line="276" w:lineRule="auto"/>
        <w:ind w:right="49"/>
        <w:jc w:val="both"/>
        <w:rPr>
          <w:rFonts w:ascii="Arial" w:eastAsia="Arial" w:hAnsi="Arial" w:cs="Arial"/>
          <w:color w:val="000000"/>
          <w:sz w:val="18"/>
          <w:szCs w:val="18"/>
        </w:rPr>
      </w:pPr>
      <w:r>
        <w:rPr>
          <w:rFonts w:ascii="Arial" w:eastAsia="Arial" w:hAnsi="Arial" w:cs="Arial"/>
          <w:color w:val="000000"/>
          <w:sz w:val="18"/>
          <w:szCs w:val="18"/>
        </w:rPr>
        <w:t xml:space="preserve"> HARF, RUTH, (2017) Educar con coraje. </w:t>
      </w:r>
      <w:proofErr w:type="spellStart"/>
      <w:r>
        <w:rPr>
          <w:rFonts w:ascii="Arial" w:eastAsia="Arial" w:hAnsi="Arial" w:cs="Arial"/>
          <w:color w:val="000000"/>
          <w:sz w:val="18"/>
          <w:szCs w:val="18"/>
        </w:rPr>
        <w:t>Noveduc</w:t>
      </w:r>
      <w:proofErr w:type="spellEnd"/>
      <w:r>
        <w:rPr>
          <w:rFonts w:ascii="Arial" w:eastAsia="Arial" w:hAnsi="Arial" w:cs="Arial"/>
          <w:color w:val="000000"/>
          <w:sz w:val="18"/>
          <w:szCs w:val="18"/>
        </w:rPr>
        <w:t xml:space="preserve">/ perfiles. Capítulo 12 </w:t>
      </w:r>
    </w:p>
    <w:p w:rsidR="00EC6985" w:rsidRDefault="00866F73">
      <w:pPr>
        <w:numPr>
          <w:ilvl w:val="0"/>
          <w:numId w:val="10"/>
        </w:numPr>
        <w:spacing w:after="0" w:line="276" w:lineRule="auto"/>
        <w:ind w:right="49"/>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 LITWIN, EDITH, El oficio de enseñar, Condiciones y contextos. Biblioteca Fundamental de la  Educación.</w:t>
      </w:r>
      <w:r>
        <w:rPr>
          <w:rFonts w:ascii="Arial" w:eastAsia="Arial" w:hAnsi="Arial" w:cs="Arial"/>
          <w:color w:val="000000"/>
          <w:sz w:val="18"/>
          <w:szCs w:val="18"/>
        </w:rPr>
        <w:t xml:space="preserve"> Paidós. Capítulo 5. </w:t>
      </w:r>
    </w:p>
    <w:p w:rsidR="00EC6985" w:rsidRDefault="00866F73">
      <w:pPr>
        <w:numPr>
          <w:ilvl w:val="0"/>
          <w:numId w:val="10"/>
        </w:numPr>
        <w:spacing w:after="0" w:line="276" w:lineRule="auto"/>
        <w:ind w:right="49"/>
        <w:jc w:val="both"/>
        <w:rPr>
          <w:rFonts w:ascii="Arial" w:eastAsia="Arial" w:hAnsi="Arial" w:cs="Arial"/>
          <w:sz w:val="18"/>
          <w:szCs w:val="18"/>
        </w:rPr>
      </w:pPr>
      <w:r>
        <w:rPr>
          <w:rFonts w:ascii="Arial" w:eastAsia="Arial" w:hAnsi="Arial" w:cs="Arial"/>
          <w:sz w:val="18"/>
          <w:szCs w:val="18"/>
        </w:rPr>
        <w:t xml:space="preserve"> PETRUCCI, G; PITLUK, L; VELAZ F (2015) Enfoque de la enseñanza en la educación  primaria: Fundamentos y propuestas, en Las propuestas de enseñanza y la planificación en la  educación primaria Ed </w:t>
      </w:r>
      <w:proofErr w:type="spellStart"/>
      <w:r>
        <w:rPr>
          <w:rFonts w:ascii="Arial" w:eastAsia="Arial" w:hAnsi="Arial" w:cs="Arial"/>
          <w:sz w:val="18"/>
          <w:szCs w:val="18"/>
        </w:rPr>
        <w:t>HomoSapiens</w:t>
      </w:r>
      <w:proofErr w:type="spellEnd"/>
      <w:r>
        <w:rPr>
          <w:rFonts w:ascii="Arial" w:eastAsia="Arial" w:hAnsi="Arial" w:cs="Arial"/>
          <w:sz w:val="18"/>
          <w:szCs w:val="18"/>
        </w:rPr>
        <w:t xml:space="preserve">. </w:t>
      </w:r>
      <w:proofErr w:type="spellStart"/>
      <w:r>
        <w:rPr>
          <w:rFonts w:ascii="Arial" w:eastAsia="Arial" w:hAnsi="Arial" w:cs="Arial"/>
          <w:sz w:val="18"/>
          <w:szCs w:val="18"/>
        </w:rPr>
        <w:t>Pitluk</w:t>
      </w:r>
      <w:proofErr w:type="spellEnd"/>
      <w:r>
        <w:rPr>
          <w:rFonts w:ascii="Arial" w:eastAsia="Arial" w:hAnsi="Arial" w:cs="Arial"/>
          <w:sz w:val="18"/>
          <w:szCs w:val="18"/>
        </w:rPr>
        <w:t xml:space="preserve"> L (coord.) </w:t>
      </w:r>
    </w:p>
    <w:p w:rsidR="00EC6985" w:rsidRDefault="00866F73">
      <w:pPr>
        <w:numPr>
          <w:ilvl w:val="0"/>
          <w:numId w:val="10"/>
        </w:numPr>
        <w:spacing w:after="0" w:line="276" w:lineRule="auto"/>
        <w:ind w:right="49"/>
        <w:jc w:val="both"/>
        <w:rPr>
          <w:rFonts w:ascii="Arial" w:eastAsia="Arial" w:hAnsi="Arial" w:cs="Arial"/>
          <w:sz w:val="18"/>
          <w:szCs w:val="18"/>
        </w:rPr>
      </w:pPr>
      <w:r>
        <w:rPr>
          <w:rFonts w:ascii="Arial" w:eastAsia="Arial" w:hAnsi="Arial" w:cs="Arial"/>
          <w:sz w:val="18"/>
          <w:szCs w:val="18"/>
        </w:rPr>
        <w:t xml:space="preserve">SARLE </w:t>
      </w:r>
      <w:r>
        <w:rPr>
          <w:rFonts w:ascii="Arial" w:eastAsia="Arial" w:hAnsi="Arial" w:cs="Arial"/>
          <w:sz w:val="18"/>
          <w:szCs w:val="18"/>
        </w:rPr>
        <w:t xml:space="preserve">PATRICIA (2010) Lo importante es jugar. Ed Homo Sapiens </w:t>
      </w:r>
      <w:proofErr w:type="spellStart"/>
      <w:r>
        <w:rPr>
          <w:rFonts w:ascii="Arial" w:eastAsia="Arial" w:hAnsi="Arial" w:cs="Arial"/>
          <w:sz w:val="18"/>
          <w:szCs w:val="18"/>
        </w:rPr>
        <w:t>Cap</w:t>
      </w:r>
      <w:proofErr w:type="spellEnd"/>
      <w:r>
        <w:rPr>
          <w:rFonts w:ascii="Arial" w:eastAsia="Arial" w:hAnsi="Arial" w:cs="Arial"/>
          <w:sz w:val="18"/>
          <w:szCs w:val="18"/>
        </w:rPr>
        <w:t xml:space="preserve"> 5</w:t>
      </w:r>
    </w:p>
    <w:p w:rsidR="00EC6985" w:rsidRDefault="00866F73">
      <w:pPr>
        <w:numPr>
          <w:ilvl w:val="0"/>
          <w:numId w:val="10"/>
        </w:numPr>
        <w:spacing w:after="0" w:line="276" w:lineRule="auto"/>
        <w:ind w:right="49"/>
        <w:jc w:val="both"/>
        <w:rPr>
          <w:rFonts w:ascii="Arial" w:eastAsia="Arial" w:hAnsi="Arial" w:cs="Arial"/>
          <w:sz w:val="18"/>
          <w:szCs w:val="18"/>
        </w:rPr>
      </w:pPr>
      <w:r>
        <w:rPr>
          <w:rFonts w:ascii="Arial" w:eastAsia="Arial" w:hAnsi="Arial" w:cs="Arial"/>
          <w:sz w:val="18"/>
          <w:szCs w:val="18"/>
        </w:rPr>
        <w:t xml:space="preserve"> SOUTO MARTA Nuevas perspectivas acerca de la observación de las clases. y El análisis didáctica </w:t>
      </w:r>
      <w:proofErr w:type="spellStart"/>
      <w:r>
        <w:rPr>
          <w:rFonts w:ascii="Arial" w:eastAsia="Arial" w:hAnsi="Arial" w:cs="Arial"/>
          <w:sz w:val="18"/>
          <w:szCs w:val="18"/>
        </w:rPr>
        <w:t>multireferenciado</w:t>
      </w:r>
      <w:proofErr w:type="spellEnd"/>
      <w:r>
        <w:rPr>
          <w:rFonts w:ascii="Arial" w:eastAsia="Arial" w:hAnsi="Arial" w:cs="Arial"/>
          <w:sz w:val="18"/>
          <w:szCs w:val="18"/>
        </w:rPr>
        <w:t xml:space="preserve">. Una propuesta En Didáctica II Encuadre metodológico. </w:t>
      </w:r>
    </w:p>
    <w:p w:rsidR="00EC6985" w:rsidRDefault="00866F73">
      <w:pPr>
        <w:numPr>
          <w:ilvl w:val="0"/>
          <w:numId w:val="10"/>
        </w:numPr>
        <w:spacing w:after="0" w:line="276" w:lineRule="auto"/>
        <w:ind w:right="49"/>
        <w:jc w:val="both"/>
        <w:rPr>
          <w:rFonts w:ascii="Arial" w:eastAsia="Arial" w:hAnsi="Arial" w:cs="Arial"/>
          <w:sz w:val="18"/>
          <w:szCs w:val="18"/>
        </w:rPr>
      </w:pPr>
      <w:r>
        <w:rPr>
          <w:rFonts w:ascii="Arial" w:eastAsia="Arial" w:hAnsi="Arial" w:cs="Arial"/>
          <w:sz w:val="18"/>
          <w:szCs w:val="18"/>
        </w:rPr>
        <w:t>SOUTO,  Marta, BARCO, Su</w:t>
      </w:r>
      <w:r>
        <w:rPr>
          <w:rFonts w:ascii="Arial" w:eastAsia="Arial" w:hAnsi="Arial" w:cs="Arial"/>
          <w:sz w:val="18"/>
          <w:szCs w:val="18"/>
        </w:rPr>
        <w:t>sana Corrientes didácticas contemporáneas. Paidós, Cuestiones de  Educación. Capítulo 5. </w:t>
      </w:r>
    </w:p>
    <w:p w:rsidR="00EC6985" w:rsidRDefault="00866F73">
      <w:pPr>
        <w:numPr>
          <w:ilvl w:val="0"/>
          <w:numId w:val="10"/>
        </w:numPr>
        <w:spacing w:after="0" w:line="276" w:lineRule="auto"/>
        <w:ind w:right="433"/>
        <w:jc w:val="both"/>
        <w:rPr>
          <w:rFonts w:ascii="Arial" w:eastAsia="Arial" w:hAnsi="Arial" w:cs="Arial"/>
          <w:sz w:val="18"/>
          <w:szCs w:val="18"/>
        </w:rPr>
      </w:pPr>
      <w:r>
        <w:rPr>
          <w:rFonts w:ascii="Arial" w:eastAsia="Arial" w:hAnsi="Arial" w:cs="Arial"/>
          <w:sz w:val="18"/>
          <w:szCs w:val="18"/>
        </w:rPr>
        <w:t>SPIEGUEL, Alejandro, Planificando Clases interesantes. Didáctica, Novedades Educativa.  Capítulo 2 </w:t>
      </w:r>
    </w:p>
    <w:p w:rsidR="00EC6985" w:rsidRDefault="00866F73">
      <w:pPr>
        <w:numPr>
          <w:ilvl w:val="0"/>
          <w:numId w:val="10"/>
        </w:numPr>
        <w:spacing w:after="0" w:line="276" w:lineRule="auto"/>
        <w:ind w:right="49"/>
        <w:jc w:val="both"/>
        <w:rPr>
          <w:rFonts w:ascii="Arial" w:eastAsia="Arial" w:hAnsi="Arial" w:cs="Arial"/>
          <w:color w:val="000000"/>
          <w:sz w:val="18"/>
          <w:szCs w:val="18"/>
        </w:rPr>
      </w:pPr>
      <w:r>
        <w:rPr>
          <w:rFonts w:ascii="Arial" w:eastAsia="Arial" w:hAnsi="Arial" w:cs="Arial"/>
          <w:color w:val="000000"/>
          <w:sz w:val="18"/>
          <w:szCs w:val="18"/>
        </w:rPr>
        <w:t xml:space="preserve"> TORRES JURJO (1998) Globalización e interdisciplinariedad: el currículum integrado Ed  Morata Madrid Capítulo 6 </w:t>
      </w:r>
    </w:p>
    <w:p w:rsidR="00EC6985" w:rsidRDefault="00866F73">
      <w:pPr>
        <w:numPr>
          <w:ilvl w:val="0"/>
          <w:numId w:val="10"/>
        </w:numPr>
        <w:spacing w:after="0" w:line="276" w:lineRule="auto"/>
        <w:ind w:right="49"/>
        <w:jc w:val="both"/>
        <w:rPr>
          <w:rFonts w:ascii="Arial" w:eastAsia="Arial" w:hAnsi="Arial" w:cs="Arial"/>
          <w:color w:val="000000"/>
          <w:sz w:val="18"/>
          <w:szCs w:val="18"/>
        </w:rPr>
      </w:pPr>
      <w:r>
        <w:rPr>
          <w:rFonts w:ascii="Arial" w:eastAsia="Arial" w:hAnsi="Arial" w:cs="Arial"/>
          <w:color w:val="000000"/>
          <w:sz w:val="18"/>
          <w:szCs w:val="18"/>
        </w:rPr>
        <w:t xml:space="preserve"> VALIÑO GABRIELA (2015) El juego en la escuela primaria: renovando su presencia y  ampliando su sentido. en Las propuestas de enseñanza y la p</w:t>
      </w:r>
      <w:r>
        <w:rPr>
          <w:rFonts w:ascii="Arial" w:eastAsia="Arial" w:hAnsi="Arial" w:cs="Arial"/>
          <w:color w:val="000000"/>
          <w:sz w:val="18"/>
          <w:szCs w:val="18"/>
        </w:rPr>
        <w:t xml:space="preserve">lanificación en la educación  primaria Ed Homo Sapiens </w:t>
      </w:r>
      <w:proofErr w:type="spellStart"/>
      <w:r>
        <w:rPr>
          <w:rFonts w:ascii="Arial" w:eastAsia="Arial" w:hAnsi="Arial" w:cs="Arial"/>
          <w:color w:val="000000"/>
          <w:sz w:val="18"/>
          <w:szCs w:val="18"/>
        </w:rPr>
        <w:t>Pitluk</w:t>
      </w:r>
      <w:proofErr w:type="spellEnd"/>
      <w:r>
        <w:rPr>
          <w:rFonts w:ascii="Arial" w:eastAsia="Arial" w:hAnsi="Arial" w:cs="Arial"/>
          <w:color w:val="000000"/>
          <w:sz w:val="18"/>
          <w:szCs w:val="18"/>
        </w:rPr>
        <w:t xml:space="preserve"> L (Coord.) </w:t>
      </w:r>
    </w:p>
    <w:p w:rsidR="00EC6985" w:rsidRDefault="00866F73">
      <w:pPr>
        <w:numPr>
          <w:ilvl w:val="0"/>
          <w:numId w:val="10"/>
        </w:numPr>
        <w:spacing w:after="0" w:line="276" w:lineRule="auto"/>
        <w:ind w:right="49"/>
        <w:jc w:val="both"/>
        <w:rPr>
          <w:rFonts w:ascii="Arial" w:eastAsia="Arial" w:hAnsi="Arial" w:cs="Arial"/>
          <w:sz w:val="18"/>
          <w:szCs w:val="18"/>
        </w:rPr>
      </w:pPr>
      <w:r>
        <w:rPr>
          <w:rFonts w:ascii="Arial" w:eastAsia="Arial" w:hAnsi="Arial" w:cs="Arial"/>
          <w:sz w:val="18"/>
          <w:szCs w:val="18"/>
        </w:rPr>
        <w:t>DIKER  G. ¿</w:t>
      </w:r>
      <w:proofErr w:type="spellStart"/>
      <w:r>
        <w:rPr>
          <w:rFonts w:ascii="Arial" w:eastAsia="Arial" w:hAnsi="Arial" w:cs="Arial"/>
          <w:sz w:val="18"/>
          <w:szCs w:val="18"/>
        </w:rPr>
        <w:t>Que</w:t>
      </w:r>
      <w:proofErr w:type="spellEnd"/>
      <w:r>
        <w:rPr>
          <w:rFonts w:ascii="Arial" w:eastAsia="Arial" w:hAnsi="Arial" w:cs="Arial"/>
          <w:sz w:val="18"/>
          <w:szCs w:val="18"/>
        </w:rPr>
        <w:t xml:space="preserve"> hay de nuevo en las nuevas infancias? hasta pág.30.</w:t>
      </w:r>
    </w:p>
    <w:p w:rsidR="00EC6985" w:rsidRDefault="00866F73">
      <w:pPr>
        <w:numPr>
          <w:ilvl w:val="0"/>
          <w:numId w:val="10"/>
        </w:numPr>
        <w:spacing w:after="0" w:line="276" w:lineRule="auto"/>
        <w:ind w:right="49"/>
        <w:jc w:val="both"/>
        <w:rPr>
          <w:rFonts w:ascii="Arial" w:eastAsia="Arial" w:hAnsi="Arial" w:cs="Arial"/>
          <w:sz w:val="18"/>
          <w:szCs w:val="18"/>
        </w:rPr>
      </w:pPr>
      <w:r>
        <w:rPr>
          <w:rFonts w:ascii="Arial" w:eastAsia="Arial" w:hAnsi="Arial" w:cs="Arial"/>
          <w:sz w:val="18"/>
          <w:szCs w:val="18"/>
        </w:rPr>
        <w:t xml:space="preserve">SOUTHWELLM.  Infancia escuela y </w:t>
      </w:r>
      <w:proofErr w:type="spellStart"/>
      <w:r>
        <w:rPr>
          <w:rFonts w:ascii="Arial" w:eastAsia="Arial" w:hAnsi="Arial" w:cs="Arial"/>
          <w:sz w:val="18"/>
          <w:szCs w:val="18"/>
        </w:rPr>
        <w:t>educacion</w:t>
      </w:r>
      <w:proofErr w:type="spellEnd"/>
      <w:r>
        <w:rPr>
          <w:rFonts w:ascii="Arial" w:eastAsia="Arial" w:hAnsi="Arial" w:cs="Arial"/>
          <w:sz w:val="18"/>
          <w:szCs w:val="18"/>
        </w:rPr>
        <w:t xml:space="preserve"> una mirada entre generaciones.</w:t>
      </w:r>
    </w:p>
    <w:p w:rsidR="00EC6985" w:rsidRDefault="00866F73">
      <w:pPr>
        <w:spacing w:before="36" w:after="0" w:line="276" w:lineRule="auto"/>
        <w:ind w:right="49"/>
        <w:jc w:val="both"/>
        <w:rPr>
          <w:rFonts w:ascii="Arial" w:eastAsia="Arial" w:hAnsi="Arial" w:cs="Arial"/>
          <w:color w:val="000000"/>
          <w:sz w:val="18"/>
          <w:szCs w:val="18"/>
        </w:rPr>
      </w:pPr>
      <w:r>
        <w:rPr>
          <w:rFonts w:ascii="Arial" w:eastAsia="Arial" w:hAnsi="Arial" w:cs="Arial"/>
          <w:color w:val="000000"/>
          <w:sz w:val="18"/>
          <w:szCs w:val="18"/>
        </w:rPr>
        <w:t xml:space="preserve">  </w:t>
      </w:r>
    </w:p>
    <w:p w:rsidR="00EC6985" w:rsidRDefault="00866F73">
      <w:pPr>
        <w:spacing w:after="0" w:line="276" w:lineRule="auto"/>
        <w:ind w:right="433"/>
        <w:jc w:val="both"/>
        <w:rPr>
          <w:rFonts w:ascii="Arial" w:eastAsia="Arial" w:hAnsi="Arial" w:cs="Arial"/>
          <w:sz w:val="18"/>
          <w:szCs w:val="18"/>
        </w:rPr>
      </w:pPr>
      <w:r>
        <w:rPr>
          <w:rFonts w:ascii="Arial" w:eastAsia="Arial" w:hAnsi="Arial" w:cs="Arial"/>
          <w:color w:val="000000"/>
          <w:sz w:val="18"/>
          <w:szCs w:val="18"/>
        </w:rPr>
        <w:t xml:space="preserve"> </w:t>
      </w:r>
    </w:p>
    <w:p w:rsidR="00EC6985" w:rsidRDefault="00866F73">
      <w:pPr>
        <w:spacing w:after="0" w:line="276" w:lineRule="auto"/>
        <w:ind w:left="14"/>
        <w:jc w:val="both"/>
        <w:rPr>
          <w:rFonts w:ascii="Arial" w:eastAsia="Arial" w:hAnsi="Arial" w:cs="Arial"/>
          <w:sz w:val="18"/>
          <w:szCs w:val="18"/>
        </w:rPr>
      </w:pPr>
      <w:r>
        <w:rPr>
          <w:rFonts w:ascii="Arial" w:eastAsia="Arial" w:hAnsi="Arial" w:cs="Arial"/>
          <w:color w:val="000000"/>
          <w:sz w:val="18"/>
          <w:szCs w:val="18"/>
        </w:rPr>
        <w:t>BIBLIOGRAFÌA COMPLEMENTARIA </w:t>
      </w:r>
    </w:p>
    <w:p w:rsidR="00EC6985" w:rsidRDefault="00EC6985">
      <w:pPr>
        <w:spacing w:after="0" w:line="276" w:lineRule="auto"/>
        <w:ind w:left="14"/>
        <w:jc w:val="both"/>
        <w:rPr>
          <w:rFonts w:ascii="Arial" w:eastAsia="Arial" w:hAnsi="Arial" w:cs="Arial"/>
          <w:b/>
          <w:sz w:val="18"/>
          <w:szCs w:val="18"/>
          <w:u w:val="single"/>
        </w:rPr>
      </w:pPr>
    </w:p>
    <w:p w:rsidR="00EC6985" w:rsidRDefault="00EC6985">
      <w:pPr>
        <w:spacing w:after="0" w:line="276" w:lineRule="auto"/>
        <w:ind w:left="14"/>
        <w:jc w:val="both"/>
        <w:rPr>
          <w:rFonts w:ascii="Arial" w:eastAsia="Arial" w:hAnsi="Arial" w:cs="Arial"/>
          <w:b/>
          <w:sz w:val="18"/>
          <w:szCs w:val="18"/>
          <w:u w:val="single"/>
        </w:rPr>
      </w:pPr>
    </w:p>
    <w:p w:rsidR="00EC6985" w:rsidRDefault="00866F73">
      <w:pPr>
        <w:spacing w:after="0" w:line="276" w:lineRule="auto"/>
        <w:ind w:left="14"/>
        <w:jc w:val="both"/>
        <w:rPr>
          <w:rFonts w:ascii="Arial" w:eastAsia="Arial" w:hAnsi="Arial" w:cs="Arial"/>
          <w:b/>
          <w:sz w:val="18"/>
          <w:szCs w:val="18"/>
          <w:u w:val="single"/>
        </w:rPr>
      </w:pPr>
      <w:r>
        <w:rPr>
          <w:rFonts w:ascii="Arial" w:eastAsia="Arial" w:hAnsi="Arial" w:cs="Arial"/>
          <w:b/>
          <w:sz w:val="18"/>
          <w:szCs w:val="18"/>
          <w:u w:val="single"/>
        </w:rPr>
        <w:t>MATEMÁ</w:t>
      </w:r>
      <w:r>
        <w:rPr>
          <w:rFonts w:ascii="Arial" w:eastAsia="Arial" w:hAnsi="Arial" w:cs="Arial"/>
          <w:b/>
          <w:sz w:val="18"/>
          <w:szCs w:val="18"/>
          <w:u w:val="single"/>
        </w:rPr>
        <w:t>TICA</w:t>
      </w:r>
    </w:p>
    <w:p w:rsidR="00EC6985" w:rsidRDefault="00EC6985">
      <w:pPr>
        <w:spacing w:after="0" w:line="276" w:lineRule="auto"/>
        <w:ind w:left="14"/>
        <w:jc w:val="both"/>
        <w:rPr>
          <w:rFonts w:ascii="Arial" w:eastAsia="Arial" w:hAnsi="Arial" w:cs="Arial"/>
          <w:b/>
          <w:sz w:val="18"/>
          <w:szCs w:val="18"/>
          <w:u w:val="single"/>
        </w:rPr>
      </w:pPr>
    </w:p>
    <w:p w:rsidR="00EC6985" w:rsidRDefault="00EC6985">
      <w:pPr>
        <w:spacing w:after="0" w:line="276" w:lineRule="auto"/>
        <w:ind w:right="-432"/>
        <w:jc w:val="both"/>
        <w:rPr>
          <w:rFonts w:ascii="Arial" w:eastAsia="Arial" w:hAnsi="Arial" w:cs="Arial"/>
          <w:b/>
          <w:sz w:val="18"/>
          <w:szCs w:val="18"/>
          <w:u w:val="single"/>
        </w:rPr>
      </w:pPr>
    </w:p>
    <w:p w:rsidR="00EC6985" w:rsidRDefault="00866F73">
      <w:pPr>
        <w:numPr>
          <w:ilvl w:val="0"/>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 xml:space="preserve">CABRERA G., SOSAA. Matemática con sentido. Buenos Aires, Comunicarte, 2008 </w:t>
      </w:r>
    </w:p>
    <w:p w:rsidR="00EC6985" w:rsidRDefault="00866F73">
      <w:pPr>
        <w:numPr>
          <w:ilvl w:val="0"/>
          <w:numId w:val="2"/>
        </w:numPr>
        <w:spacing w:after="0" w:line="276" w:lineRule="auto"/>
        <w:ind w:left="0" w:right="-432" w:firstLine="0"/>
        <w:jc w:val="both"/>
        <w:rPr>
          <w:rFonts w:ascii="Arial" w:eastAsia="Arial" w:hAnsi="Arial" w:cs="Arial"/>
          <w:sz w:val="18"/>
          <w:szCs w:val="18"/>
        </w:rPr>
      </w:pPr>
      <w:r>
        <w:rPr>
          <w:rFonts w:ascii="Arial" w:eastAsia="Arial" w:hAnsi="Arial" w:cs="Arial"/>
          <w:color w:val="000000"/>
          <w:sz w:val="18"/>
          <w:szCs w:val="18"/>
        </w:rPr>
        <w:t xml:space="preserve"> CHEMELLO, G., AGRASAR, M., CHARA, S. Juegos en Matemática EGB1. El juego como  recurso para aprender. Material para docentes. Ministerio de Educación, Ciencia y </w:t>
      </w:r>
      <w:r>
        <w:rPr>
          <w:rFonts w:ascii="Arial" w:eastAsia="Arial" w:hAnsi="Arial" w:cs="Arial"/>
          <w:sz w:val="18"/>
          <w:szCs w:val="18"/>
        </w:rPr>
        <w:t>Tecnología</w:t>
      </w:r>
      <w:r>
        <w:rPr>
          <w:rFonts w:ascii="Arial" w:eastAsia="Arial" w:hAnsi="Arial" w:cs="Arial"/>
          <w:color w:val="000000"/>
          <w:sz w:val="18"/>
          <w:szCs w:val="18"/>
        </w:rPr>
        <w:t xml:space="preserve"> </w:t>
      </w:r>
      <w:r>
        <w:rPr>
          <w:rFonts w:ascii="Arial" w:eastAsia="Arial" w:hAnsi="Arial" w:cs="Arial"/>
          <w:color w:val="000000"/>
          <w:sz w:val="18"/>
          <w:szCs w:val="18"/>
        </w:rPr>
        <w:t>de la Nación. ISBN 950-00-0463-1, 2004.</w:t>
      </w:r>
    </w:p>
    <w:p w:rsidR="00EC6985" w:rsidRDefault="00866F73">
      <w:pPr>
        <w:numPr>
          <w:ilvl w:val="0"/>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CHEMELLO, G., AGRASAR, M., Chara, S. Juegos en Matemática EGB1. El juego como recurso para aprender. Material para alumnos. Ministerio de Educación, Ciencia y Tecnología de la        Nación. ISBN 950-00-0463-1, 2004.</w:t>
      </w:r>
      <w:r>
        <w:rPr>
          <w:rFonts w:ascii="Arial" w:eastAsia="Arial" w:hAnsi="Arial" w:cs="Arial"/>
          <w:color w:val="000000"/>
          <w:sz w:val="18"/>
          <w:szCs w:val="18"/>
        </w:rPr>
        <w:t> </w:t>
      </w:r>
    </w:p>
    <w:p w:rsidR="00EC6985" w:rsidRDefault="00866F73">
      <w:pPr>
        <w:numPr>
          <w:ilvl w:val="0"/>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CHEMELLO, G., AGRASAR, M. y otros. Serie Cuadernos para el Aula. Primer año. Dirección  Nacional de Gestión Curricular y Formación Docente. Ministerio de Educación, Ciencia y  Tecnología de la Nación, 2006. </w:t>
      </w:r>
    </w:p>
    <w:p w:rsidR="00EC6985" w:rsidRDefault="00866F73">
      <w:pPr>
        <w:numPr>
          <w:ilvl w:val="1"/>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 xml:space="preserve"> CHEMELLO, G., AGRASAR, M. y otros. Serie Cuadernos para el Aula. Segundo año. Dirección Nacional de Gestión Curricular y Formación Docente. Ministerio de Educación, Ciencia y  Tecnología de la Nación, 2006. </w:t>
      </w:r>
    </w:p>
    <w:p w:rsidR="00EC6985" w:rsidRDefault="00866F73">
      <w:pPr>
        <w:numPr>
          <w:ilvl w:val="1"/>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 xml:space="preserve"> CHEMELLO, G., AGRASAR, M. y otros. Serie Cuade</w:t>
      </w:r>
      <w:r>
        <w:rPr>
          <w:rFonts w:ascii="Arial" w:eastAsia="Arial" w:hAnsi="Arial" w:cs="Arial"/>
          <w:color w:val="000000"/>
          <w:sz w:val="18"/>
          <w:szCs w:val="18"/>
        </w:rPr>
        <w:t>rnos para el Aula. Tercer año. Dirección  Nacional de Gestión Curricular y Formación Docente. Ministerio de Educación, Ciencia y  Tecnología de la Nación, 2006. </w:t>
      </w:r>
    </w:p>
    <w:p w:rsidR="00EC6985" w:rsidRDefault="00866F73">
      <w:pPr>
        <w:numPr>
          <w:ilvl w:val="0"/>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ITZCOVICH, HORACIO. (2007) la matemática escolar: las prácticas de enseñanza en el aula. 1ª Ed</w:t>
      </w:r>
      <w:r>
        <w:rPr>
          <w:rFonts w:ascii="Arial" w:eastAsia="Arial" w:hAnsi="Arial" w:cs="Arial"/>
          <w:color w:val="000000"/>
          <w:sz w:val="18"/>
          <w:szCs w:val="18"/>
        </w:rPr>
        <w:t xml:space="preserve"> Editorial </w:t>
      </w:r>
      <w:proofErr w:type="spellStart"/>
      <w:r>
        <w:rPr>
          <w:rFonts w:ascii="Arial" w:eastAsia="Arial" w:hAnsi="Arial" w:cs="Arial"/>
          <w:color w:val="000000"/>
          <w:sz w:val="18"/>
          <w:szCs w:val="18"/>
        </w:rPr>
        <w:t>Aique</w:t>
      </w:r>
      <w:proofErr w:type="spellEnd"/>
      <w:r>
        <w:rPr>
          <w:rFonts w:ascii="Arial" w:eastAsia="Arial" w:hAnsi="Arial" w:cs="Arial"/>
          <w:color w:val="000000"/>
          <w:sz w:val="18"/>
          <w:szCs w:val="18"/>
        </w:rPr>
        <w:t>. Bs as </w:t>
      </w:r>
    </w:p>
    <w:p w:rsidR="00EC6985" w:rsidRDefault="00866F73">
      <w:pPr>
        <w:numPr>
          <w:ilvl w:val="0"/>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 xml:space="preserve"> LERNER DE ZUNINO, delia, la matemática en la escuela, aquí y ahora, Buenos Aires, Editorial  </w:t>
      </w:r>
      <w:proofErr w:type="spellStart"/>
      <w:r>
        <w:rPr>
          <w:rFonts w:ascii="Arial" w:eastAsia="Arial" w:hAnsi="Arial" w:cs="Arial"/>
          <w:color w:val="000000"/>
          <w:sz w:val="18"/>
          <w:szCs w:val="18"/>
        </w:rPr>
        <w:t>Aique</w:t>
      </w:r>
      <w:proofErr w:type="spellEnd"/>
      <w:r>
        <w:rPr>
          <w:rFonts w:ascii="Arial" w:eastAsia="Arial" w:hAnsi="Arial" w:cs="Arial"/>
          <w:color w:val="000000"/>
          <w:sz w:val="18"/>
          <w:szCs w:val="18"/>
        </w:rPr>
        <w:t>, 1992. </w:t>
      </w:r>
    </w:p>
    <w:p w:rsidR="00EC6985" w:rsidRDefault="00866F73">
      <w:pPr>
        <w:numPr>
          <w:ilvl w:val="0"/>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Ministerio de cultura y educación de la nación: materiales de trabajo para la transformación docente a cargo de a. CASTRO Y BROITMAN. Documento curricular: matemática y su enseñanza.  Producción de parra, Saiz y SADOVSKY, 1994. </w:t>
      </w:r>
    </w:p>
    <w:p w:rsidR="00EC6985" w:rsidRDefault="00866F73">
      <w:pPr>
        <w:numPr>
          <w:ilvl w:val="0"/>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 xml:space="preserve"> PARRA , </w:t>
      </w:r>
      <w:proofErr w:type="spellStart"/>
      <w:r>
        <w:rPr>
          <w:rFonts w:ascii="Arial" w:eastAsia="Arial" w:hAnsi="Arial" w:cs="Arial"/>
          <w:color w:val="000000"/>
          <w:sz w:val="18"/>
          <w:szCs w:val="18"/>
        </w:rPr>
        <w:t>C.¿Desde</w:t>
      </w:r>
      <w:proofErr w:type="spellEnd"/>
      <w:r>
        <w:rPr>
          <w:rFonts w:ascii="Arial" w:eastAsia="Arial" w:hAnsi="Arial" w:cs="Arial"/>
          <w:color w:val="000000"/>
          <w:sz w:val="18"/>
          <w:szCs w:val="18"/>
        </w:rPr>
        <w:t xml:space="preserve"> qué crite</w:t>
      </w:r>
      <w:r>
        <w:rPr>
          <w:rFonts w:ascii="Arial" w:eastAsia="Arial" w:hAnsi="Arial" w:cs="Arial"/>
          <w:color w:val="000000"/>
          <w:sz w:val="18"/>
          <w:szCs w:val="18"/>
        </w:rPr>
        <w:t>rios planificar en matemáticas? (2005).Suplemento digital de la revista la educación en nuestras manos n° 16; </w:t>
      </w:r>
    </w:p>
    <w:p w:rsidR="00EC6985" w:rsidRDefault="00866F73">
      <w:pPr>
        <w:numPr>
          <w:ilvl w:val="0"/>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 xml:space="preserve"> Revista uno nº 11. (1997) evaluación. Editorial </w:t>
      </w:r>
      <w:proofErr w:type="spellStart"/>
      <w:r>
        <w:rPr>
          <w:rFonts w:ascii="Arial" w:eastAsia="Arial" w:hAnsi="Arial" w:cs="Arial"/>
          <w:color w:val="000000"/>
          <w:sz w:val="18"/>
          <w:szCs w:val="18"/>
        </w:rPr>
        <w:t>graó</w:t>
      </w:r>
      <w:proofErr w:type="spellEnd"/>
      <w:r>
        <w:rPr>
          <w:rFonts w:ascii="Arial" w:eastAsia="Arial" w:hAnsi="Arial" w:cs="Arial"/>
          <w:color w:val="000000"/>
          <w:sz w:val="18"/>
          <w:szCs w:val="18"/>
        </w:rPr>
        <w:t xml:space="preserve"> Barcelona. España Revista uno nº 16. (1999) La gestión de la clase de matemáticas. Editoria</w:t>
      </w:r>
      <w:r>
        <w:rPr>
          <w:rFonts w:ascii="Arial" w:eastAsia="Arial" w:hAnsi="Arial" w:cs="Arial"/>
          <w:color w:val="000000"/>
          <w:sz w:val="18"/>
          <w:szCs w:val="18"/>
        </w:rPr>
        <w:t>l grao Barcelona. España. </w:t>
      </w:r>
    </w:p>
    <w:p w:rsidR="00EC6985" w:rsidRDefault="00866F73">
      <w:pPr>
        <w:numPr>
          <w:ilvl w:val="0"/>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SADOVSKY, Patricia; BRESSAN Ana y ALAGIA Humberto. (2005) Reflexiones teóricas para la Educación Matemática. 1ª ed. Libros del Zorzal. Buenos Aires. </w:t>
      </w:r>
    </w:p>
    <w:p w:rsidR="00EC6985" w:rsidRDefault="00866F73">
      <w:pPr>
        <w:numPr>
          <w:ilvl w:val="0"/>
          <w:numId w:val="2"/>
        </w:numPr>
        <w:spacing w:after="0" w:line="276" w:lineRule="auto"/>
        <w:ind w:left="0" w:right="-432" w:firstLine="0"/>
        <w:jc w:val="both"/>
        <w:rPr>
          <w:rFonts w:ascii="Arial" w:eastAsia="Arial" w:hAnsi="Arial" w:cs="Arial"/>
          <w:color w:val="000000"/>
          <w:sz w:val="18"/>
          <w:szCs w:val="18"/>
        </w:rPr>
      </w:pPr>
      <w:r>
        <w:rPr>
          <w:rFonts w:ascii="Arial" w:eastAsia="Arial" w:hAnsi="Arial" w:cs="Arial"/>
          <w:color w:val="000000"/>
          <w:sz w:val="18"/>
          <w:szCs w:val="18"/>
        </w:rPr>
        <w:t xml:space="preserve"> SADOVSKY, Patricia. Enseñar Matemática hoy. Buenos Aires, Libros del Zorzal, 2</w:t>
      </w:r>
      <w:r>
        <w:rPr>
          <w:rFonts w:ascii="Arial" w:eastAsia="Arial" w:hAnsi="Arial" w:cs="Arial"/>
          <w:color w:val="000000"/>
          <w:sz w:val="18"/>
          <w:szCs w:val="18"/>
        </w:rPr>
        <w:t>005.</w:t>
      </w:r>
    </w:p>
    <w:p w:rsidR="00EC6985" w:rsidRDefault="00EC6985">
      <w:pPr>
        <w:spacing w:before="6" w:after="0" w:line="276" w:lineRule="auto"/>
        <w:ind w:left="720" w:right="842"/>
        <w:jc w:val="both"/>
        <w:rPr>
          <w:rFonts w:ascii="Arial" w:eastAsia="Arial" w:hAnsi="Arial" w:cs="Arial"/>
          <w:sz w:val="18"/>
          <w:szCs w:val="18"/>
        </w:rPr>
      </w:pPr>
    </w:p>
    <w:p w:rsidR="00EC6985" w:rsidRDefault="00EC6985">
      <w:pPr>
        <w:spacing w:before="6" w:after="0" w:line="276" w:lineRule="auto"/>
        <w:ind w:left="720" w:right="842"/>
        <w:jc w:val="both"/>
        <w:rPr>
          <w:rFonts w:ascii="Arial" w:eastAsia="Arial" w:hAnsi="Arial" w:cs="Arial"/>
          <w:sz w:val="18"/>
          <w:szCs w:val="18"/>
        </w:rPr>
      </w:pPr>
    </w:p>
    <w:p w:rsidR="00EC6985" w:rsidRDefault="00EC6985">
      <w:pPr>
        <w:spacing w:before="6" w:after="0" w:line="276" w:lineRule="auto"/>
        <w:ind w:left="720" w:right="842"/>
        <w:jc w:val="both"/>
        <w:rPr>
          <w:rFonts w:ascii="Arial" w:eastAsia="Arial" w:hAnsi="Arial" w:cs="Arial"/>
          <w:sz w:val="18"/>
          <w:szCs w:val="18"/>
        </w:rPr>
      </w:pPr>
    </w:p>
    <w:p w:rsidR="00EC6985" w:rsidRDefault="00866F73">
      <w:pPr>
        <w:spacing w:before="6" w:after="0" w:line="276" w:lineRule="auto"/>
        <w:ind w:left="720" w:right="842"/>
        <w:jc w:val="both"/>
        <w:rPr>
          <w:rFonts w:ascii="Arial" w:eastAsia="Arial" w:hAnsi="Arial" w:cs="Arial"/>
          <w:b/>
          <w:sz w:val="18"/>
          <w:szCs w:val="18"/>
        </w:rPr>
      </w:pPr>
      <w:r>
        <w:rPr>
          <w:rFonts w:ascii="Arial" w:eastAsia="Arial" w:hAnsi="Arial" w:cs="Arial"/>
          <w:b/>
          <w:color w:val="000000"/>
          <w:sz w:val="18"/>
          <w:szCs w:val="18"/>
        </w:rPr>
        <w:t xml:space="preserve"> CIENCIAS NATURALES  </w:t>
      </w:r>
    </w:p>
    <w:p w:rsidR="00EC6985" w:rsidRDefault="00866F73">
      <w:pPr>
        <w:spacing w:before="6" w:after="0" w:line="276" w:lineRule="auto"/>
        <w:ind w:left="141" w:right="754"/>
        <w:jc w:val="both"/>
        <w:rPr>
          <w:rFonts w:ascii="Arial" w:eastAsia="Arial" w:hAnsi="Arial" w:cs="Arial"/>
          <w:sz w:val="18"/>
          <w:szCs w:val="18"/>
        </w:rPr>
      </w:pPr>
      <w:r>
        <w:rPr>
          <w:rFonts w:ascii="Arial" w:eastAsia="Arial" w:hAnsi="Arial" w:cs="Arial"/>
          <w:sz w:val="18"/>
          <w:szCs w:val="18"/>
        </w:rPr>
        <w:t xml:space="preserve">●  Collo Mariela, 2011 </w:t>
      </w:r>
      <w:proofErr w:type="spellStart"/>
      <w:r>
        <w:rPr>
          <w:rFonts w:ascii="Arial" w:eastAsia="Arial" w:hAnsi="Arial" w:cs="Arial"/>
          <w:sz w:val="18"/>
          <w:szCs w:val="18"/>
        </w:rPr>
        <w:t>et.al</w:t>
      </w:r>
      <w:proofErr w:type="spellEnd"/>
      <w:r>
        <w:rPr>
          <w:rFonts w:ascii="Arial" w:eastAsia="Arial" w:hAnsi="Arial" w:cs="Arial"/>
          <w:sz w:val="18"/>
          <w:szCs w:val="18"/>
        </w:rPr>
        <w:t xml:space="preserve">. Ciencias Naturales material para docentes primer grado nivel primario /; coordinado por Melina </w:t>
      </w:r>
      <w:proofErr w:type="spellStart"/>
      <w:proofErr w:type="gramStart"/>
      <w:r>
        <w:rPr>
          <w:rFonts w:ascii="Arial" w:eastAsia="Arial" w:hAnsi="Arial" w:cs="Arial"/>
          <w:sz w:val="18"/>
          <w:szCs w:val="18"/>
        </w:rPr>
        <w:t>Furman</w:t>
      </w:r>
      <w:proofErr w:type="spellEnd"/>
      <w:r>
        <w:rPr>
          <w:rFonts w:ascii="Arial" w:eastAsia="Arial" w:hAnsi="Arial" w:cs="Arial"/>
          <w:sz w:val="18"/>
          <w:szCs w:val="18"/>
        </w:rPr>
        <w:t xml:space="preserve"> ;</w:t>
      </w:r>
      <w:proofErr w:type="gramEnd"/>
      <w:r>
        <w:rPr>
          <w:rFonts w:ascii="Arial" w:eastAsia="Arial" w:hAnsi="Arial" w:cs="Arial"/>
          <w:sz w:val="18"/>
          <w:szCs w:val="18"/>
        </w:rPr>
        <w:t xml:space="preserve"> Pablo Salomón ; Ana </w:t>
      </w:r>
      <w:proofErr w:type="spellStart"/>
      <w:r>
        <w:rPr>
          <w:rFonts w:ascii="Arial" w:eastAsia="Arial" w:hAnsi="Arial" w:cs="Arial"/>
          <w:sz w:val="18"/>
          <w:szCs w:val="18"/>
        </w:rPr>
        <w:t>Sargorodschi</w:t>
      </w:r>
      <w:proofErr w:type="spellEnd"/>
      <w:r>
        <w:rPr>
          <w:rFonts w:ascii="Arial" w:eastAsia="Arial" w:hAnsi="Arial" w:cs="Arial"/>
          <w:sz w:val="18"/>
          <w:szCs w:val="18"/>
        </w:rPr>
        <w:t>. – </w:t>
      </w:r>
    </w:p>
    <w:p w:rsidR="00EC6985" w:rsidRDefault="00866F73">
      <w:pPr>
        <w:spacing w:before="6" w:after="0" w:line="276" w:lineRule="auto"/>
        <w:ind w:left="141" w:right="754"/>
        <w:jc w:val="both"/>
        <w:rPr>
          <w:rFonts w:ascii="Arial" w:eastAsia="Arial" w:hAnsi="Arial" w:cs="Arial"/>
          <w:sz w:val="18"/>
          <w:szCs w:val="18"/>
        </w:rPr>
      </w:pPr>
      <w:r>
        <w:rPr>
          <w:rFonts w:ascii="Arial" w:eastAsia="Arial" w:hAnsi="Arial" w:cs="Arial"/>
          <w:sz w:val="18"/>
          <w:szCs w:val="18"/>
        </w:rPr>
        <w:t xml:space="preserve">1a ed. - Ciudad Autónoma de Buenos </w:t>
      </w:r>
      <w:proofErr w:type="gramStart"/>
      <w:r>
        <w:rPr>
          <w:rFonts w:ascii="Arial" w:eastAsia="Arial" w:hAnsi="Arial" w:cs="Arial"/>
          <w:sz w:val="18"/>
          <w:szCs w:val="18"/>
        </w:rPr>
        <w:t>Aires :</w:t>
      </w:r>
      <w:proofErr w:type="gramEnd"/>
      <w:r>
        <w:rPr>
          <w:rFonts w:ascii="Arial" w:eastAsia="Arial" w:hAnsi="Arial" w:cs="Arial"/>
          <w:sz w:val="18"/>
          <w:szCs w:val="18"/>
        </w:rPr>
        <w:t xml:space="preserve"> Instituto In</w:t>
      </w:r>
      <w:r>
        <w:rPr>
          <w:rFonts w:ascii="Arial" w:eastAsia="Arial" w:hAnsi="Arial" w:cs="Arial"/>
          <w:sz w:val="18"/>
          <w:szCs w:val="18"/>
        </w:rPr>
        <w:t>ternacional de </w:t>
      </w:r>
    </w:p>
    <w:p w:rsidR="00EC6985" w:rsidRDefault="00866F73">
      <w:pPr>
        <w:pBdr>
          <w:top w:val="nil"/>
          <w:left w:val="nil"/>
          <w:bottom w:val="nil"/>
          <w:right w:val="nil"/>
          <w:between w:val="nil"/>
        </w:pBdr>
        <w:spacing w:before="6" w:after="0" w:line="276" w:lineRule="auto"/>
        <w:ind w:left="141" w:right="754"/>
        <w:jc w:val="both"/>
        <w:rPr>
          <w:rFonts w:ascii="Arial" w:eastAsia="Arial" w:hAnsi="Arial" w:cs="Arial"/>
          <w:sz w:val="18"/>
          <w:szCs w:val="18"/>
        </w:rPr>
      </w:pPr>
      <w:r>
        <w:rPr>
          <w:rFonts w:ascii="Arial" w:eastAsia="Arial" w:hAnsi="Arial" w:cs="Arial"/>
          <w:sz w:val="18"/>
          <w:szCs w:val="18"/>
        </w:rPr>
        <w:t>Planeamiento de la educación IIPE-Unesco, 2011. Primer, segundo, tercer, cuarto, quinto y sexto grado </w:t>
      </w:r>
    </w:p>
    <w:p w:rsidR="00EC6985" w:rsidRDefault="00866F73">
      <w:pPr>
        <w:numPr>
          <w:ilvl w:val="0"/>
          <w:numId w:val="1"/>
        </w:numPr>
        <w:spacing w:before="6" w:after="0" w:line="276" w:lineRule="auto"/>
        <w:ind w:right="754"/>
        <w:jc w:val="both"/>
        <w:rPr>
          <w:rFonts w:ascii="Arial" w:eastAsia="Arial" w:hAnsi="Arial" w:cs="Arial"/>
          <w:sz w:val="18"/>
          <w:szCs w:val="18"/>
        </w:rPr>
      </w:pPr>
      <w:proofErr w:type="spellStart"/>
      <w:r>
        <w:rPr>
          <w:rFonts w:ascii="Arial" w:eastAsia="Arial" w:hAnsi="Arial" w:cs="Arial"/>
          <w:sz w:val="18"/>
          <w:szCs w:val="18"/>
        </w:rPr>
        <w:lastRenderedPageBreak/>
        <w:t>Furman</w:t>
      </w:r>
      <w:proofErr w:type="spellEnd"/>
      <w:r>
        <w:rPr>
          <w:rFonts w:ascii="Arial" w:eastAsia="Arial" w:hAnsi="Arial" w:cs="Arial"/>
          <w:sz w:val="18"/>
          <w:szCs w:val="18"/>
        </w:rPr>
        <w:t xml:space="preserve"> Melina, </w:t>
      </w:r>
      <w:proofErr w:type="spellStart"/>
      <w:r>
        <w:rPr>
          <w:rFonts w:ascii="Arial" w:eastAsia="Arial" w:hAnsi="Arial" w:cs="Arial"/>
          <w:sz w:val="18"/>
          <w:szCs w:val="18"/>
        </w:rPr>
        <w:t>Zysman</w:t>
      </w:r>
      <w:proofErr w:type="spellEnd"/>
      <w:r>
        <w:rPr>
          <w:rFonts w:ascii="Arial" w:eastAsia="Arial" w:hAnsi="Arial" w:cs="Arial"/>
          <w:sz w:val="18"/>
          <w:szCs w:val="18"/>
        </w:rPr>
        <w:t xml:space="preserve"> Ariel, 2011. Ciencias Naturales, aprender a investigar en la escuela: La curiosidad como motor de aprendizaje. 1ª </w:t>
      </w:r>
      <w:proofErr w:type="spellStart"/>
      <w:r>
        <w:rPr>
          <w:rFonts w:ascii="Arial" w:eastAsia="Arial" w:hAnsi="Arial" w:cs="Arial"/>
          <w:sz w:val="18"/>
          <w:szCs w:val="18"/>
        </w:rPr>
        <w:t>ed</w:t>
      </w:r>
      <w:proofErr w:type="spellEnd"/>
      <w:r>
        <w:rPr>
          <w:rFonts w:ascii="Arial" w:eastAsia="Arial" w:hAnsi="Arial" w:cs="Arial"/>
          <w:sz w:val="18"/>
          <w:szCs w:val="18"/>
        </w:rPr>
        <w:t xml:space="preserve"> </w:t>
      </w:r>
      <w:proofErr w:type="spellStart"/>
      <w:r>
        <w:rPr>
          <w:rFonts w:ascii="Arial" w:eastAsia="Arial" w:hAnsi="Arial" w:cs="Arial"/>
          <w:sz w:val="18"/>
          <w:szCs w:val="18"/>
        </w:rPr>
        <w:t>reimp</w:t>
      </w:r>
      <w:proofErr w:type="spellEnd"/>
      <w:r>
        <w:rPr>
          <w:rFonts w:ascii="Arial" w:eastAsia="Arial" w:hAnsi="Arial" w:cs="Arial"/>
          <w:sz w:val="18"/>
          <w:szCs w:val="18"/>
        </w:rPr>
        <w:t>. – Buenos Aires: Centro de Publicaciones Educativas y Material didáctico. 128 p. Capítulo 3. </w:t>
      </w:r>
    </w:p>
    <w:p w:rsidR="00EC6985" w:rsidRDefault="00866F73">
      <w:pPr>
        <w:numPr>
          <w:ilvl w:val="0"/>
          <w:numId w:val="1"/>
        </w:numPr>
        <w:spacing w:before="6" w:after="0" w:line="276" w:lineRule="auto"/>
        <w:ind w:right="566"/>
        <w:jc w:val="both"/>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8"/>
          <w:szCs w:val="18"/>
        </w:rPr>
        <w:t>Furman</w:t>
      </w:r>
      <w:proofErr w:type="spellEnd"/>
      <w:r>
        <w:rPr>
          <w:rFonts w:ascii="Arial" w:eastAsia="Arial" w:hAnsi="Arial" w:cs="Arial"/>
          <w:sz w:val="18"/>
          <w:szCs w:val="18"/>
        </w:rPr>
        <w:t xml:space="preserve">, </w:t>
      </w:r>
      <w:proofErr w:type="spellStart"/>
      <w:r>
        <w:rPr>
          <w:rFonts w:ascii="Arial" w:eastAsia="Arial" w:hAnsi="Arial" w:cs="Arial"/>
          <w:sz w:val="18"/>
          <w:szCs w:val="18"/>
        </w:rPr>
        <w:t>Podesta</w:t>
      </w:r>
      <w:proofErr w:type="spellEnd"/>
      <w:r>
        <w:rPr>
          <w:rFonts w:ascii="Arial" w:eastAsia="Arial" w:hAnsi="Arial" w:cs="Arial"/>
          <w:sz w:val="18"/>
          <w:szCs w:val="18"/>
        </w:rPr>
        <w:t>,</w:t>
      </w:r>
      <w:r>
        <w:rPr>
          <w:rFonts w:ascii="Arial" w:eastAsia="Arial" w:hAnsi="Arial" w:cs="Arial"/>
          <w:sz w:val="18"/>
          <w:szCs w:val="18"/>
        </w:rPr>
        <w:t xml:space="preserve"> 2009. La Aventura de Enseñar Ciencias Naturales en la comunidad de aprendizaje del aula, modelos explicativos y teorías. Capítulo 1. </w:t>
      </w:r>
      <w:proofErr w:type="spellStart"/>
      <w:r>
        <w:rPr>
          <w:rFonts w:ascii="Arial" w:eastAsia="Arial" w:hAnsi="Arial" w:cs="Arial"/>
          <w:sz w:val="18"/>
          <w:szCs w:val="18"/>
        </w:rPr>
        <w:t>Aique</w:t>
      </w:r>
      <w:proofErr w:type="spellEnd"/>
      <w:r>
        <w:rPr>
          <w:rFonts w:ascii="Arial" w:eastAsia="Arial" w:hAnsi="Arial" w:cs="Arial"/>
          <w:sz w:val="18"/>
          <w:szCs w:val="18"/>
        </w:rPr>
        <w:t xml:space="preserve"> </w:t>
      </w:r>
    </w:p>
    <w:p w:rsidR="00EC6985" w:rsidRDefault="00866F73">
      <w:pPr>
        <w:numPr>
          <w:ilvl w:val="0"/>
          <w:numId w:val="1"/>
        </w:numPr>
        <w:spacing w:before="6" w:after="0" w:line="276" w:lineRule="auto"/>
        <w:ind w:right="566"/>
        <w:jc w:val="both"/>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8"/>
          <w:szCs w:val="18"/>
        </w:rPr>
        <w:t>Furman</w:t>
      </w:r>
      <w:proofErr w:type="spellEnd"/>
      <w:r>
        <w:rPr>
          <w:rFonts w:ascii="Arial" w:eastAsia="Arial" w:hAnsi="Arial" w:cs="Arial"/>
          <w:sz w:val="18"/>
          <w:szCs w:val="18"/>
        </w:rPr>
        <w:t xml:space="preserve"> Melina, 2008. IV Foro Latinoamericano de Educación. Aprender y enseñar ciencias. Desafíos, estrategias y op</w:t>
      </w:r>
      <w:r>
        <w:rPr>
          <w:rFonts w:ascii="Arial" w:eastAsia="Arial" w:hAnsi="Arial" w:cs="Arial"/>
          <w:sz w:val="18"/>
          <w:szCs w:val="18"/>
        </w:rPr>
        <w:t xml:space="preserve">ortunidades. Del 26 al 28 de mayo de 2008. CIENCIAS NATURALES EN LA ESCUELA PRIMARIA: COLOCANDO LAS PIEDRAS FUNDAMENTALES DEL PENSAMIENTO CIENTÍFICO. Fundación Santillana. </w:t>
      </w:r>
    </w:p>
    <w:p w:rsidR="00EC6985" w:rsidRDefault="00866F73">
      <w:pPr>
        <w:numPr>
          <w:ilvl w:val="0"/>
          <w:numId w:val="1"/>
        </w:numPr>
        <w:spacing w:before="6" w:after="0" w:line="276" w:lineRule="auto"/>
        <w:ind w:right="566"/>
        <w:jc w:val="both"/>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8"/>
          <w:szCs w:val="18"/>
        </w:rPr>
        <w:t>Furman</w:t>
      </w:r>
      <w:proofErr w:type="spellEnd"/>
      <w:r>
        <w:rPr>
          <w:rFonts w:ascii="Arial" w:eastAsia="Arial" w:hAnsi="Arial" w:cs="Arial"/>
          <w:sz w:val="18"/>
          <w:szCs w:val="18"/>
        </w:rPr>
        <w:t xml:space="preserve"> </w:t>
      </w:r>
      <w:proofErr w:type="gramStart"/>
      <w:r>
        <w:rPr>
          <w:rFonts w:ascii="Arial" w:eastAsia="Arial" w:hAnsi="Arial" w:cs="Arial"/>
          <w:sz w:val="18"/>
          <w:szCs w:val="18"/>
        </w:rPr>
        <w:t>Melina ,</w:t>
      </w:r>
      <w:proofErr w:type="gramEnd"/>
      <w:r>
        <w:rPr>
          <w:rFonts w:ascii="Arial" w:eastAsia="Arial" w:hAnsi="Arial" w:cs="Arial"/>
          <w:sz w:val="18"/>
          <w:szCs w:val="18"/>
        </w:rPr>
        <w:t xml:space="preserve"> 2016. Educar mentes </w:t>
      </w:r>
      <w:proofErr w:type="gramStart"/>
      <w:r>
        <w:rPr>
          <w:rFonts w:ascii="Arial" w:eastAsia="Arial" w:hAnsi="Arial" w:cs="Arial"/>
          <w:sz w:val="18"/>
          <w:szCs w:val="18"/>
        </w:rPr>
        <w:t>curiosas :</w:t>
      </w:r>
      <w:proofErr w:type="gramEnd"/>
      <w:r>
        <w:rPr>
          <w:rFonts w:ascii="Arial" w:eastAsia="Arial" w:hAnsi="Arial" w:cs="Arial"/>
          <w:sz w:val="18"/>
          <w:szCs w:val="18"/>
        </w:rPr>
        <w:t xml:space="preserve"> la formación del pensamiento cientí</w:t>
      </w:r>
      <w:r>
        <w:rPr>
          <w:rFonts w:ascii="Arial" w:eastAsia="Arial" w:hAnsi="Arial" w:cs="Arial"/>
          <w:sz w:val="18"/>
          <w:szCs w:val="18"/>
        </w:rPr>
        <w:t xml:space="preserve">fico y tecnológico en la infancia : documento básico, XI Foro Latinoamericano de Educación / Melina </w:t>
      </w:r>
      <w:proofErr w:type="spellStart"/>
      <w:r>
        <w:rPr>
          <w:rFonts w:ascii="Arial" w:eastAsia="Arial" w:hAnsi="Arial" w:cs="Arial"/>
          <w:sz w:val="18"/>
          <w:szCs w:val="18"/>
        </w:rPr>
        <w:t>Furman</w:t>
      </w:r>
      <w:proofErr w:type="spellEnd"/>
      <w:r>
        <w:rPr>
          <w:rFonts w:ascii="Arial" w:eastAsia="Arial" w:hAnsi="Arial" w:cs="Arial"/>
          <w:sz w:val="18"/>
          <w:szCs w:val="18"/>
        </w:rPr>
        <w:t xml:space="preserve">. - 1a </w:t>
      </w:r>
      <w:proofErr w:type="spellStart"/>
      <w:r>
        <w:rPr>
          <w:rFonts w:ascii="Arial" w:eastAsia="Arial" w:hAnsi="Arial" w:cs="Arial"/>
          <w:sz w:val="18"/>
          <w:szCs w:val="18"/>
        </w:rPr>
        <w:t>ed</w:t>
      </w:r>
      <w:proofErr w:type="spellEnd"/>
      <w:r>
        <w:rPr>
          <w:rFonts w:ascii="Arial" w:eastAsia="Arial" w:hAnsi="Arial" w:cs="Arial"/>
          <w:sz w:val="18"/>
          <w:szCs w:val="18"/>
        </w:rPr>
        <w:t xml:space="preserve"> compendiada. - Ciudad Autónoma de Buenos </w:t>
      </w:r>
      <w:proofErr w:type="gramStart"/>
      <w:r>
        <w:rPr>
          <w:rFonts w:ascii="Arial" w:eastAsia="Arial" w:hAnsi="Arial" w:cs="Arial"/>
          <w:sz w:val="18"/>
          <w:szCs w:val="18"/>
        </w:rPr>
        <w:t>Aires :</w:t>
      </w:r>
      <w:proofErr w:type="gramEnd"/>
      <w:r>
        <w:rPr>
          <w:rFonts w:ascii="Arial" w:eastAsia="Arial" w:hAnsi="Arial" w:cs="Arial"/>
          <w:sz w:val="18"/>
          <w:szCs w:val="18"/>
        </w:rPr>
        <w:t xml:space="preserve"> Santillana. 88 p. </w:t>
      </w:r>
    </w:p>
    <w:p w:rsidR="00EC6985" w:rsidRDefault="00866F73">
      <w:pPr>
        <w:numPr>
          <w:ilvl w:val="0"/>
          <w:numId w:val="1"/>
        </w:numPr>
        <w:spacing w:before="6" w:after="0" w:line="276" w:lineRule="auto"/>
        <w:ind w:right="566"/>
        <w:jc w:val="both"/>
        <w:rPr>
          <w:rFonts w:ascii="Arial" w:eastAsia="Arial" w:hAnsi="Arial" w:cs="Arial"/>
          <w:sz w:val="18"/>
          <w:szCs w:val="18"/>
        </w:rPr>
      </w:pPr>
      <w:proofErr w:type="spellStart"/>
      <w:r>
        <w:rPr>
          <w:rFonts w:ascii="Arial" w:eastAsia="Arial" w:hAnsi="Arial" w:cs="Arial"/>
          <w:sz w:val="18"/>
          <w:szCs w:val="18"/>
        </w:rPr>
        <w:t>Gellon</w:t>
      </w:r>
      <w:proofErr w:type="spellEnd"/>
      <w:r>
        <w:rPr>
          <w:rFonts w:ascii="Arial" w:eastAsia="Arial" w:hAnsi="Arial" w:cs="Arial"/>
          <w:sz w:val="18"/>
          <w:szCs w:val="18"/>
        </w:rPr>
        <w:t>, Gabriel, 2005. La ciencia en el aula : lo que nos dice la cienci</w:t>
      </w:r>
      <w:r>
        <w:rPr>
          <w:rFonts w:ascii="Arial" w:eastAsia="Arial" w:hAnsi="Arial" w:cs="Arial"/>
          <w:sz w:val="18"/>
          <w:szCs w:val="18"/>
        </w:rPr>
        <w:t xml:space="preserve">a sobre cómo enseñarla/Gabriel </w:t>
      </w:r>
      <w:proofErr w:type="spellStart"/>
      <w:r>
        <w:rPr>
          <w:rFonts w:ascii="Arial" w:eastAsia="Arial" w:hAnsi="Arial" w:cs="Arial"/>
          <w:sz w:val="18"/>
          <w:szCs w:val="18"/>
        </w:rPr>
        <w:t>Gellon</w:t>
      </w:r>
      <w:proofErr w:type="spellEnd"/>
      <w:r>
        <w:rPr>
          <w:rFonts w:ascii="Arial" w:eastAsia="Arial" w:hAnsi="Arial" w:cs="Arial"/>
          <w:sz w:val="18"/>
          <w:szCs w:val="18"/>
        </w:rPr>
        <w:t xml:space="preserve"> ; Elsa </w:t>
      </w:r>
      <w:proofErr w:type="spellStart"/>
      <w:r>
        <w:rPr>
          <w:rFonts w:ascii="Arial" w:eastAsia="Arial" w:hAnsi="Arial" w:cs="Arial"/>
          <w:sz w:val="18"/>
          <w:szCs w:val="18"/>
        </w:rPr>
        <w:t>Rosenvasser</w:t>
      </w:r>
      <w:proofErr w:type="spellEnd"/>
      <w:r>
        <w:rPr>
          <w:rFonts w:ascii="Arial" w:eastAsia="Arial" w:hAnsi="Arial" w:cs="Arial"/>
          <w:sz w:val="18"/>
          <w:szCs w:val="18"/>
        </w:rPr>
        <w:t xml:space="preserve"> </w:t>
      </w:r>
      <w:proofErr w:type="spellStart"/>
      <w:r>
        <w:rPr>
          <w:rFonts w:ascii="Arial" w:eastAsia="Arial" w:hAnsi="Arial" w:cs="Arial"/>
          <w:sz w:val="18"/>
          <w:szCs w:val="18"/>
        </w:rPr>
        <w:t>Feher</w:t>
      </w:r>
      <w:proofErr w:type="spellEnd"/>
      <w:r>
        <w:rPr>
          <w:rFonts w:ascii="Arial" w:eastAsia="Arial" w:hAnsi="Arial" w:cs="Arial"/>
          <w:sz w:val="18"/>
          <w:szCs w:val="18"/>
        </w:rPr>
        <w:t xml:space="preserve">; Melina </w:t>
      </w:r>
      <w:proofErr w:type="spellStart"/>
      <w:r>
        <w:rPr>
          <w:rFonts w:ascii="Arial" w:eastAsia="Arial" w:hAnsi="Arial" w:cs="Arial"/>
          <w:sz w:val="18"/>
          <w:szCs w:val="18"/>
        </w:rPr>
        <w:t>Furman</w:t>
      </w:r>
      <w:proofErr w:type="spellEnd"/>
      <w:r>
        <w:rPr>
          <w:rFonts w:ascii="Arial" w:eastAsia="Arial" w:hAnsi="Arial" w:cs="Arial"/>
          <w:sz w:val="18"/>
          <w:szCs w:val="18"/>
        </w:rPr>
        <w:t xml:space="preserve">, Diego </w:t>
      </w:r>
      <w:proofErr w:type="spellStart"/>
      <w:r>
        <w:rPr>
          <w:rFonts w:ascii="Arial" w:eastAsia="Arial" w:hAnsi="Arial" w:cs="Arial"/>
          <w:sz w:val="18"/>
          <w:szCs w:val="18"/>
        </w:rPr>
        <w:t>Golombek</w:t>
      </w:r>
      <w:proofErr w:type="spellEnd"/>
      <w:r>
        <w:rPr>
          <w:rFonts w:ascii="Arial" w:eastAsia="Arial" w:hAnsi="Arial" w:cs="Arial"/>
          <w:sz w:val="18"/>
          <w:szCs w:val="18"/>
        </w:rPr>
        <w:t>.- 1a ed.- Buenos Aires : Paidós </w:t>
      </w:r>
    </w:p>
    <w:p w:rsidR="00EC6985" w:rsidRDefault="00866F73">
      <w:pPr>
        <w:spacing w:before="6" w:after="0" w:line="276" w:lineRule="auto"/>
        <w:ind w:left="141" w:right="566"/>
        <w:jc w:val="both"/>
        <w:rPr>
          <w:rFonts w:ascii="Arial" w:eastAsia="Arial" w:hAnsi="Arial" w:cs="Arial"/>
          <w:sz w:val="18"/>
          <w:szCs w:val="18"/>
        </w:rPr>
      </w:pPr>
      <w:r>
        <w:rPr>
          <w:rFonts w:ascii="Arial" w:eastAsia="Arial" w:hAnsi="Arial" w:cs="Arial"/>
          <w:color w:val="000000"/>
          <w:sz w:val="18"/>
          <w:szCs w:val="18"/>
        </w:rPr>
        <w:t xml:space="preserve">● Miguel Ángel Mancuso, Aurelio Bernardo, Rodríguez Alicia, Susana </w:t>
      </w:r>
      <w:proofErr w:type="spellStart"/>
      <w:r>
        <w:rPr>
          <w:rFonts w:ascii="Arial" w:eastAsia="Arial" w:hAnsi="Arial" w:cs="Arial"/>
          <w:color w:val="000000"/>
          <w:sz w:val="18"/>
          <w:szCs w:val="18"/>
        </w:rPr>
        <w:t>Véspoli</w:t>
      </w:r>
      <w:proofErr w:type="spellEnd"/>
      <w:r>
        <w:rPr>
          <w:rFonts w:ascii="Arial" w:eastAsia="Arial" w:hAnsi="Arial" w:cs="Arial"/>
          <w:color w:val="000000"/>
          <w:sz w:val="18"/>
          <w:szCs w:val="18"/>
        </w:rPr>
        <w:t>, 2006. Ciencias Naturales en el Nivel Inicial y Primer</w:t>
      </w:r>
      <w:r>
        <w:rPr>
          <w:rFonts w:ascii="Arial" w:eastAsia="Arial" w:hAnsi="Arial" w:cs="Arial"/>
          <w:color w:val="000000"/>
          <w:sz w:val="18"/>
          <w:szCs w:val="18"/>
        </w:rPr>
        <w:t xml:space="preserve"> Ciclo. VOLUMEN 1 Edición Marzo 2006. EDITORIAL Lugar S. A. </w:t>
      </w:r>
    </w:p>
    <w:p w:rsidR="00EC6985" w:rsidRDefault="00866F73">
      <w:pPr>
        <w:spacing w:before="6" w:after="0" w:line="276" w:lineRule="auto"/>
        <w:ind w:left="141" w:right="754"/>
        <w:jc w:val="both"/>
        <w:rPr>
          <w:rFonts w:ascii="Arial" w:eastAsia="Arial" w:hAnsi="Arial" w:cs="Arial"/>
          <w:sz w:val="18"/>
          <w:szCs w:val="18"/>
        </w:rPr>
      </w:pPr>
      <w:r>
        <w:rPr>
          <w:rFonts w:ascii="Arial" w:eastAsia="Arial" w:hAnsi="Arial" w:cs="Arial"/>
          <w:color w:val="000000"/>
          <w:sz w:val="18"/>
          <w:szCs w:val="18"/>
        </w:rPr>
        <w:t xml:space="preserve">● PROGRAMA DE MEJORA DE LA ENSEÑANZA DE LAS CIENCIAS NATURALES YDE LA MATEMÁTICA / BID. 2009. PROYECTO DE ALFABETIZACIÓN </w:t>
      </w:r>
      <w:proofErr w:type="gramStart"/>
      <w:r>
        <w:rPr>
          <w:rFonts w:ascii="Arial" w:eastAsia="Arial" w:hAnsi="Arial" w:cs="Arial"/>
          <w:color w:val="000000"/>
          <w:sz w:val="18"/>
          <w:szCs w:val="18"/>
        </w:rPr>
        <w:t>CIENTÍFICA(</w:t>
      </w:r>
      <w:proofErr w:type="gramEnd"/>
      <w:r>
        <w:rPr>
          <w:rFonts w:ascii="Arial" w:eastAsia="Arial" w:hAnsi="Arial" w:cs="Arial"/>
          <w:color w:val="000000"/>
          <w:sz w:val="18"/>
          <w:szCs w:val="18"/>
        </w:rPr>
        <w:t>PAC). Módulo didáctico para el trabajo en el aula: ¿cómo elegim</w:t>
      </w:r>
      <w:r>
        <w:rPr>
          <w:rFonts w:ascii="Arial" w:eastAsia="Arial" w:hAnsi="Arial" w:cs="Arial"/>
          <w:color w:val="000000"/>
          <w:sz w:val="18"/>
          <w:szCs w:val="18"/>
        </w:rPr>
        <w:t>os los materiales que usamos? ¿</w:t>
      </w:r>
      <w:proofErr w:type="gramStart"/>
      <w:r>
        <w:rPr>
          <w:rFonts w:ascii="Arial" w:eastAsia="Arial" w:hAnsi="Arial" w:cs="Arial"/>
          <w:color w:val="000000"/>
          <w:sz w:val="18"/>
          <w:szCs w:val="18"/>
        </w:rPr>
        <w:t>cómo</w:t>
      </w:r>
      <w:proofErr w:type="gramEnd"/>
      <w:r>
        <w:rPr>
          <w:rFonts w:ascii="Arial" w:eastAsia="Arial" w:hAnsi="Arial" w:cs="Arial"/>
          <w:color w:val="000000"/>
          <w:sz w:val="18"/>
          <w:szCs w:val="18"/>
        </w:rPr>
        <w:t xml:space="preserve"> elegimos los materiales que usamos? ¿</w:t>
      </w:r>
      <w:proofErr w:type="gramStart"/>
      <w:r>
        <w:rPr>
          <w:rFonts w:ascii="Arial" w:eastAsia="Arial" w:hAnsi="Arial" w:cs="Arial"/>
          <w:color w:val="000000"/>
          <w:sz w:val="18"/>
          <w:szCs w:val="18"/>
        </w:rPr>
        <w:t>cómo</w:t>
      </w:r>
      <w:proofErr w:type="gramEnd"/>
      <w:r>
        <w:rPr>
          <w:rFonts w:ascii="Arial" w:eastAsia="Arial" w:hAnsi="Arial" w:cs="Arial"/>
          <w:color w:val="000000"/>
          <w:sz w:val="18"/>
          <w:szCs w:val="18"/>
        </w:rPr>
        <w:t xml:space="preserve"> elegimos los materiales que usamos? ¿</w:t>
      </w:r>
      <w:proofErr w:type="gramStart"/>
      <w:r>
        <w:rPr>
          <w:rFonts w:ascii="Arial" w:eastAsia="Arial" w:hAnsi="Arial" w:cs="Arial"/>
          <w:color w:val="000000"/>
          <w:sz w:val="18"/>
          <w:szCs w:val="18"/>
        </w:rPr>
        <w:t>cómo</w:t>
      </w:r>
      <w:proofErr w:type="gramEnd"/>
      <w:r>
        <w:rPr>
          <w:rFonts w:ascii="Arial" w:eastAsia="Arial" w:hAnsi="Arial" w:cs="Arial"/>
          <w:color w:val="000000"/>
          <w:sz w:val="18"/>
          <w:szCs w:val="18"/>
        </w:rPr>
        <w:t xml:space="preserve"> elegimos los materiales que usamos? . Ministerio de Educación de la Nación. </w:t>
      </w:r>
    </w:p>
    <w:p w:rsidR="00EC6985" w:rsidRDefault="00866F73">
      <w:pPr>
        <w:spacing w:before="6" w:after="0" w:line="276" w:lineRule="auto"/>
        <w:ind w:left="141" w:right="754"/>
        <w:jc w:val="both"/>
        <w:rPr>
          <w:rFonts w:ascii="Arial" w:eastAsia="Arial" w:hAnsi="Arial" w:cs="Arial"/>
          <w:sz w:val="18"/>
          <w:szCs w:val="18"/>
        </w:rPr>
      </w:pPr>
      <w:r>
        <w:rPr>
          <w:rFonts w:ascii="Arial" w:eastAsia="Arial" w:hAnsi="Arial" w:cs="Arial"/>
          <w:color w:val="000000"/>
          <w:sz w:val="18"/>
          <w:szCs w:val="18"/>
        </w:rPr>
        <w:t>● PROYECTO DE ALFABETIZACIÓN CIENTÍFICA. 2007. Dirección Na</w:t>
      </w:r>
      <w:r>
        <w:rPr>
          <w:rFonts w:ascii="Arial" w:eastAsia="Arial" w:hAnsi="Arial" w:cs="Arial"/>
          <w:color w:val="000000"/>
          <w:sz w:val="18"/>
          <w:szCs w:val="18"/>
        </w:rPr>
        <w:t>cional de </w:t>
      </w:r>
    </w:p>
    <w:p w:rsidR="00EC6985" w:rsidRDefault="00866F73">
      <w:pPr>
        <w:spacing w:after="0" w:line="276" w:lineRule="auto"/>
        <w:ind w:left="141" w:right="754"/>
        <w:jc w:val="both"/>
        <w:rPr>
          <w:rFonts w:ascii="Arial" w:eastAsia="Arial" w:hAnsi="Arial" w:cs="Arial"/>
          <w:sz w:val="18"/>
          <w:szCs w:val="18"/>
        </w:rPr>
      </w:pPr>
      <w:r>
        <w:rPr>
          <w:rFonts w:ascii="Arial" w:eastAsia="Arial" w:hAnsi="Arial" w:cs="Arial"/>
          <w:color w:val="000000"/>
          <w:sz w:val="18"/>
          <w:szCs w:val="18"/>
        </w:rPr>
        <w:t xml:space="preserve">Gestión Curricular y Formación Docente Ministerio de Educación, Ciencia y Tecnología de la República Argentina Enseñar Ciencias Naturales. - EXPERIENCIAS PARALAENSEÑANZA DE CIENCIAS NATURALES: el agua: ¿es un líquido? - ¿Cuáles son, dónde están </w:t>
      </w:r>
      <w:r>
        <w:rPr>
          <w:rFonts w:ascii="Arial" w:eastAsia="Arial" w:hAnsi="Arial" w:cs="Arial"/>
          <w:color w:val="000000"/>
          <w:sz w:val="18"/>
          <w:szCs w:val="18"/>
        </w:rPr>
        <w:t>y cómo viven los animales pequeños? - bolitas, rampas y túneles - ¿qué camino siguen y cómo cambian los alimentos que comemos? - ¿cómo son los líquidos? - luces y </w:t>
      </w:r>
    </w:p>
    <w:p w:rsidR="00EC6985" w:rsidRDefault="00866F73">
      <w:pPr>
        <w:spacing w:before="6" w:after="0" w:line="276" w:lineRule="auto"/>
        <w:ind w:left="141" w:right="585"/>
        <w:jc w:val="both"/>
        <w:rPr>
          <w:rFonts w:ascii="Arial" w:eastAsia="Arial" w:hAnsi="Arial" w:cs="Arial"/>
          <w:sz w:val="18"/>
          <w:szCs w:val="18"/>
        </w:rPr>
      </w:pPr>
      <w:proofErr w:type="gramStart"/>
      <w:r>
        <w:rPr>
          <w:rFonts w:ascii="Arial" w:eastAsia="Arial" w:hAnsi="Arial" w:cs="Arial"/>
          <w:color w:val="000000"/>
          <w:sz w:val="18"/>
          <w:szCs w:val="18"/>
        </w:rPr>
        <w:t>sombras</w:t>
      </w:r>
      <w:proofErr w:type="gramEnd"/>
      <w:r>
        <w:rPr>
          <w:rFonts w:ascii="Arial" w:eastAsia="Arial" w:hAnsi="Arial" w:cs="Arial"/>
          <w:color w:val="000000"/>
          <w:sz w:val="18"/>
          <w:szCs w:val="18"/>
        </w:rPr>
        <w:t xml:space="preserve"> - ¿qué es ese polvillo misterioso? - ¿una semilla, una planta? ● PROYECTO DE ALFABETIZACIÓN CIENTÍFICA. 2009. Dirección Nacional de Gestión Curricular y Formación Docente Ministerio de Educación, Ciencia y Tecnología de la República Argentina Enseñ</w:t>
      </w:r>
      <w:r>
        <w:rPr>
          <w:rFonts w:ascii="Arial" w:eastAsia="Arial" w:hAnsi="Arial" w:cs="Arial"/>
          <w:color w:val="000000"/>
          <w:sz w:val="18"/>
          <w:szCs w:val="18"/>
        </w:rPr>
        <w:t xml:space="preserve">ar Ciencias Naturales. Módulo didáctico para el trabajo en el aula: ¿Qué es lo que nos permite movernos? - Sobre fuerzas y acciones mecánicas. ● </w:t>
      </w:r>
      <w:proofErr w:type="spellStart"/>
      <w:r>
        <w:rPr>
          <w:rFonts w:ascii="Arial" w:eastAsia="Arial" w:hAnsi="Arial" w:cs="Arial"/>
          <w:color w:val="000000"/>
          <w:sz w:val="18"/>
          <w:szCs w:val="18"/>
        </w:rPr>
        <w:t>Philippe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Meirieu</w:t>
      </w:r>
      <w:proofErr w:type="spellEnd"/>
      <w:r>
        <w:rPr>
          <w:rFonts w:ascii="Arial" w:eastAsia="Arial" w:hAnsi="Arial" w:cs="Arial"/>
          <w:color w:val="000000"/>
          <w:sz w:val="18"/>
          <w:szCs w:val="18"/>
        </w:rPr>
        <w:t>, Conferencia de Prensa 30 de Octubre de 2013. La opción de educar y la responsabilidad pedagóg</w:t>
      </w:r>
      <w:r>
        <w:rPr>
          <w:rFonts w:ascii="Arial" w:eastAsia="Arial" w:hAnsi="Arial" w:cs="Arial"/>
          <w:color w:val="000000"/>
          <w:sz w:val="18"/>
          <w:szCs w:val="18"/>
        </w:rPr>
        <w:t xml:space="preserve">ica. Buenos Aires. Ministerio de Educación de la República </w:t>
      </w:r>
      <w:proofErr w:type="spellStart"/>
      <w:r>
        <w:rPr>
          <w:rFonts w:ascii="Arial" w:eastAsia="Arial" w:hAnsi="Arial" w:cs="Arial"/>
          <w:color w:val="000000"/>
          <w:sz w:val="18"/>
          <w:szCs w:val="18"/>
        </w:rPr>
        <w:t>Argentna</w:t>
      </w:r>
      <w:proofErr w:type="spellEnd"/>
      <w:r>
        <w:rPr>
          <w:rFonts w:ascii="Arial" w:eastAsia="Arial" w:hAnsi="Arial" w:cs="Arial"/>
          <w:color w:val="000000"/>
          <w:sz w:val="18"/>
          <w:szCs w:val="18"/>
        </w:rPr>
        <w:t>. </w:t>
      </w:r>
    </w:p>
    <w:p w:rsidR="00EC6985" w:rsidRDefault="00866F73">
      <w:pPr>
        <w:spacing w:before="6" w:after="0" w:line="276" w:lineRule="auto"/>
        <w:ind w:left="141" w:right="754"/>
        <w:jc w:val="both"/>
        <w:rPr>
          <w:rFonts w:ascii="Arial" w:eastAsia="Arial" w:hAnsi="Arial" w:cs="Arial"/>
          <w:sz w:val="18"/>
          <w:szCs w:val="18"/>
        </w:rPr>
      </w:pPr>
      <w:r>
        <w:rPr>
          <w:rFonts w:ascii="Arial" w:eastAsia="Arial" w:hAnsi="Arial" w:cs="Arial"/>
          <w:color w:val="000000"/>
          <w:sz w:val="18"/>
          <w:szCs w:val="18"/>
        </w:rPr>
        <w:t xml:space="preserve">● </w:t>
      </w:r>
      <w:proofErr w:type="spellStart"/>
      <w:r>
        <w:rPr>
          <w:rFonts w:ascii="Arial" w:eastAsia="Arial" w:hAnsi="Arial" w:cs="Arial"/>
          <w:color w:val="000000"/>
          <w:sz w:val="18"/>
          <w:szCs w:val="18"/>
        </w:rPr>
        <w:t>Storino</w:t>
      </w:r>
      <w:proofErr w:type="spellEnd"/>
      <w:r>
        <w:rPr>
          <w:rFonts w:ascii="Arial" w:eastAsia="Arial" w:hAnsi="Arial" w:cs="Arial"/>
          <w:color w:val="000000"/>
          <w:sz w:val="18"/>
          <w:szCs w:val="18"/>
        </w:rPr>
        <w:t xml:space="preserve">, Silvia, 2010. Todos los mundos en la </w:t>
      </w:r>
      <w:proofErr w:type="gramStart"/>
      <w:r>
        <w:rPr>
          <w:rFonts w:ascii="Arial" w:eastAsia="Arial" w:hAnsi="Arial" w:cs="Arial"/>
          <w:color w:val="000000"/>
          <w:sz w:val="18"/>
          <w:szCs w:val="18"/>
        </w:rPr>
        <w:t>escuela :</w:t>
      </w:r>
      <w:proofErr w:type="gramEnd"/>
      <w:r>
        <w:rPr>
          <w:rFonts w:ascii="Arial" w:eastAsia="Arial" w:hAnsi="Arial" w:cs="Arial"/>
          <w:color w:val="000000"/>
          <w:sz w:val="18"/>
          <w:szCs w:val="18"/>
        </w:rPr>
        <w:t xml:space="preserve"> cuadernillo para jornadas institucionales. Ciencias naturales / Silvia </w:t>
      </w:r>
      <w:proofErr w:type="spellStart"/>
      <w:proofErr w:type="gramStart"/>
      <w:r>
        <w:rPr>
          <w:rFonts w:ascii="Arial" w:eastAsia="Arial" w:hAnsi="Arial" w:cs="Arial"/>
          <w:color w:val="000000"/>
          <w:sz w:val="18"/>
          <w:szCs w:val="18"/>
        </w:rPr>
        <w:t>Storino</w:t>
      </w:r>
      <w:proofErr w:type="spellEnd"/>
      <w:r>
        <w:rPr>
          <w:rFonts w:ascii="Arial" w:eastAsia="Arial" w:hAnsi="Arial" w:cs="Arial"/>
          <w:color w:val="000000"/>
          <w:sz w:val="18"/>
          <w:szCs w:val="18"/>
        </w:rPr>
        <w:t xml:space="preserve"> ;</w:t>
      </w:r>
      <w:proofErr w:type="gramEnd"/>
      <w:r>
        <w:rPr>
          <w:rFonts w:ascii="Arial" w:eastAsia="Arial" w:hAnsi="Arial" w:cs="Arial"/>
          <w:color w:val="000000"/>
          <w:sz w:val="18"/>
          <w:szCs w:val="18"/>
        </w:rPr>
        <w:t xml:space="preserve"> con colaboración de Paula </w:t>
      </w:r>
      <w:proofErr w:type="spellStart"/>
      <w:r>
        <w:rPr>
          <w:rFonts w:ascii="Arial" w:eastAsia="Arial" w:hAnsi="Arial" w:cs="Arial"/>
          <w:color w:val="000000"/>
          <w:sz w:val="18"/>
          <w:szCs w:val="18"/>
        </w:rPr>
        <w:t>Ghione</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Maria</w:t>
      </w:r>
      <w:proofErr w:type="spellEnd"/>
      <w:r>
        <w:rPr>
          <w:rFonts w:ascii="Arial" w:eastAsia="Arial" w:hAnsi="Arial" w:cs="Arial"/>
          <w:color w:val="000000"/>
          <w:sz w:val="18"/>
          <w:szCs w:val="18"/>
        </w:rPr>
        <w:t xml:space="preserve"> Laura </w:t>
      </w:r>
      <w:proofErr w:type="spellStart"/>
      <w:r>
        <w:rPr>
          <w:rFonts w:ascii="Arial" w:eastAsia="Arial" w:hAnsi="Arial" w:cs="Arial"/>
          <w:color w:val="000000"/>
          <w:sz w:val="18"/>
          <w:szCs w:val="18"/>
        </w:rPr>
        <w:t>Piarristeguy</w:t>
      </w:r>
      <w:proofErr w:type="spellEnd"/>
      <w:r>
        <w:rPr>
          <w:rFonts w:ascii="Arial" w:eastAsia="Arial" w:hAnsi="Arial" w:cs="Arial"/>
          <w:color w:val="000000"/>
          <w:sz w:val="18"/>
          <w:szCs w:val="18"/>
        </w:rPr>
        <w:t xml:space="preserve">. - 1a ed. - Buenos </w:t>
      </w:r>
      <w:proofErr w:type="gramStart"/>
      <w:r>
        <w:rPr>
          <w:rFonts w:ascii="Arial" w:eastAsia="Arial" w:hAnsi="Arial" w:cs="Arial"/>
          <w:color w:val="000000"/>
          <w:sz w:val="18"/>
          <w:szCs w:val="18"/>
        </w:rPr>
        <w:t>Aires :</w:t>
      </w:r>
      <w:proofErr w:type="gramEnd"/>
      <w:r>
        <w:rPr>
          <w:rFonts w:ascii="Arial" w:eastAsia="Arial" w:hAnsi="Arial" w:cs="Arial"/>
          <w:color w:val="000000"/>
          <w:sz w:val="18"/>
          <w:szCs w:val="18"/>
        </w:rPr>
        <w:t xml:space="preserve"> Ministerio de Educación de la Nación.</w:t>
      </w:r>
    </w:p>
    <w:p w:rsidR="00EC6985" w:rsidRDefault="00866F73">
      <w:pPr>
        <w:spacing w:before="246" w:after="0" w:line="276" w:lineRule="auto"/>
        <w:ind w:left="18"/>
        <w:jc w:val="both"/>
        <w:rPr>
          <w:rFonts w:ascii="Arial" w:eastAsia="Arial" w:hAnsi="Arial" w:cs="Arial"/>
          <w:sz w:val="18"/>
          <w:szCs w:val="18"/>
        </w:rPr>
      </w:pPr>
      <w:r>
        <w:rPr>
          <w:rFonts w:ascii="Arial" w:eastAsia="Arial" w:hAnsi="Arial" w:cs="Arial"/>
          <w:color w:val="000000"/>
          <w:sz w:val="18"/>
          <w:szCs w:val="18"/>
        </w:rPr>
        <w:t>CIENCIAS SOCIALES </w:t>
      </w:r>
    </w:p>
    <w:p w:rsidR="00EC6985" w:rsidRDefault="00866F73">
      <w:pPr>
        <w:numPr>
          <w:ilvl w:val="0"/>
          <w:numId w:val="9"/>
        </w:numPr>
        <w:spacing w:before="236" w:after="0" w:line="276" w:lineRule="auto"/>
        <w:ind w:left="283" w:right="755"/>
        <w:jc w:val="both"/>
        <w:rPr>
          <w:rFonts w:ascii="Arial" w:eastAsia="Arial" w:hAnsi="Arial" w:cs="Arial"/>
          <w:color w:val="000000"/>
          <w:sz w:val="18"/>
          <w:szCs w:val="18"/>
        </w:rPr>
      </w:pPr>
      <w:r>
        <w:rPr>
          <w:rFonts w:ascii="Arial" w:eastAsia="Arial" w:hAnsi="Arial" w:cs="Arial"/>
          <w:color w:val="000000"/>
          <w:sz w:val="18"/>
          <w:szCs w:val="18"/>
        </w:rPr>
        <w:t xml:space="preserve"> </w:t>
      </w:r>
      <w:proofErr w:type="spellStart"/>
      <w:r>
        <w:rPr>
          <w:rFonts w:ascii="Arial" w:eastAsia="Arial" w:hAnsi="Arial" w:cs="Arial"/>
          <w:color w:val="000000"/>
          <w:sz w:val="18"/>
          <w:szCs w:val="18"/>
        </w:rPr>
        <w:t>Anijovich</w:t>
      </w:r>
      <w:proofErr w:type="spellEnd"/>
      <w:r>
        <w:rPr>
          <w:rFonts w:ascii="Arial" w:eastAsia="Arial" w:hAnsi="Arial" w:cs="Arial"/>
          <w:color w:val="000000"/>
          <w:sz w:val="18"/>
          <w:szCs w:val="18"/>
        </w:rPr>
        <w:t xml:space="preserve">, Rebeca. (2010) Estrategias de enseñanza: otra mirada al quehacer en el aula /Rebeca </w:t>
      </w:r>
      <w:proofErr w:type="spellStart"/>
      <w:r>
        <w:rPr>
          <w:rFonts w:ascii="Arial" w:eastAsia="Arial" w:hAnsi="Arial" w:cs="Arial"/>
          <w:color w:val="000000"/>
          <w:sz w:val="18"/>
          <w:szCs w:val="18"/>
        </w:rPr>
        <w:t>Anijovich</w:t>
      </w:r>
      <w:proofErr w:type="spellEnd"/>
      <w:r>
        <w:rPr>
          <w:rFonts w:ascii="Arial" w:eastAsia="Arial" w:hAnsi="Arial" w:cs="Arial"/>
          <w:color w:val="000000"/>
          <w:sz w:val="18"/>
          <w:szCs w:val="18"/>
        </w:rPr>
        <w:t xml:space="preserve"> y Silvia Mora; dirigido por Silvina </w:t>
      </w:r>
      <w:proofErr w:type="spellStart"/>
      <w:r>
        <w:rPr>
          <w:rFonts w:ascii="Arial" w:eastAsia="Arial" w:hAnsi="Arial" w:cs="Arial"/>
          <w:color w:val="000000"/>
          <w:sz w:val="18"/>
          <w:szCs w:val="18"/>
        </w:rPr>
        <w:t>Gvirtz</w:t>
      </w:r>
      <w:proofErr w:type="spellEnd"/>
      <w:r>
        <w:rPr>
          <w:rFonts w:ascii="Arial" w:eastAsia="Arial" w:hAnsi="Arial" w:cs="Arial"/>
          <w:color w:val="000000"/>
          <w:sz w:val="18"/>
          <w:szCs w:val="18"/>
        </w:rPr>
        <w:t xml:space="preserve">. - 1a ed. </w:t>
      </w:r>
      <w:r>
        <w:rPr>
          <w:rFonts w:ascii="Arial" w:eastAsia="Arial" w:hAnsi="Arial" w:cs="Arial"/>
          <w:color w:val="000000"/>
          <w:sz w:val="18"/>
          <w:szCs w:val="18"/>
        </w:rPr>
        <w:t xml:space="preserve">la </w:t>
      </w:r>
      <w:proofErr w:type="spellStart"/>
      <w:r>
        <w:rPr>
          <w:rFonts w:ascii="Arial" w:eastAsia="Arial" w:hAnsi="Arial" w:cs="Arial"/>
          <w:color w:val="000000"/>
          <w:sz w:val="18"/>
          <w:szCs w:val="18"/>
        </w:rPr>
        <w:t>reimp</w:t>
      </w:r>
      <w:proofErr w:type="spellEnd"/>
      <w:r>
        <w:rPr>
          <w:rFonts w:ascii="Arial" w:eastAsia="Arial" w:hAnsi="Arial" w:cs="Arial"/>
          <w:color w:val="000000"/>
          <w:sz w:val="18"/>
          <w:szCs w:val="18"/>
        </w:rPr>
        <w:t xml:space="preserve">.  Buenos Aires: </w:t>
      </w:r>
      <w:proofErr w:type="spellStart"/>
      <w:r>
        <w:rPr>
          <w:rFonts w:ascii="Arial" w:eastAsia="Arial" w:hAnsi="Arial" w:cs="Arial"/>
          <w:color w:val="000000"/>
          <w:sz w:val="18"/>
          <w:szCs w:val="18"/>
        </w:rPr>
        <w:t>Aique</w:t>
      </w:r>
      <w:proofErr w:type="spellEnd"/>
      <w:r>
        <w:rPr>
          <w:rFonts w:ascii="Arial" w:eastAsia="Arial" w:hAnsi="Arial" w:cs="Arial"/>
          <w:color w:val="000000"/>
          <w:sz w:val="18"/>
          <w:szCs w:val="18"/>
        </w:rPr>
        <w:t xml:space="preserve"> Grupo Editor. (Nueva Carrera Docente). </w:t>
      </w:r>
    </w:p>
    <w:p w:rsidR="00EC6985" w:rsidRDefault="00866F73">
      <w:pPr>
        <w:spacing w:before="6" w:after="0" w:line="276" w:lineRule="auto"/>
        <w:ind w:left="720" w:right="755"/>
        <w:jc w:val="both"/>
        <w:rPr>
          <w:rFonts w:ascii="Arial" w:eastAsia="Arial" w:hAnsi="Arial" w:cs="Arial"/>
          <w:sz w:val="18"/>
          <w:szCs w:val="18"/>
        </w:rPr>
      </w:pPr>
      <w:proofErr w:type="spellStart"/>
      <w:r>
        <w:rPr>
          <w:rFonts w:ascii="Arial" w:eastAsia="Arial" w:hAnsi="Arial" w:cs="Arial"/>
          <w:color w:val="000000"/>
          <w:sz w:val="18"/>
          <w:szCs w:val="18"/>
        </w:rPr>
        <w:t>Augustowsky</w:t>
      </w:r>
      <w:proofErr w:type="spellEnd"/>
      <w:r>
        <w:rPr>
          <w:rFonts w:ascii="Arial" w:eastAsia="Arial" w:hAnsi="Arial" w:cs="Arial"/>
          <w:color w:val="000000"/>
          <w:sz w:val="18"/>
          <w:szCs w:val="18"/>
        </w:rPr>
        <w:t>, Gabriela y otros. (2011) Enseñar a mirar imágenes en la escuela. Serie Respuestas. Ed. Tinta Fresca. </w:t>
      </w:r>
    </w:p>
    <w:p w:rsidR="00EC6985" w:rsidRDefault="00866F73">
      <w:pPr>
        <w:numPr>
          <w:ilvl w:val="0"/>
          <w:numId w:val="5"/>
        </w:numPr>
        <w:spacing w:before="6" w:after="0" w:line="276" w:lineRule="auto"/>
        <w:ind w:left="425" w:right="754"/>
        <w:jc w:val="both"/>
        <w:rPr>
          <w:rFonts w:ascii="Arial" w:eastAsia="Arial" w:hAnsi="Arial" w:cs="Arial"/>
          <w:color w:val="000000"/>
          <w:sz w:val="18"/>
          <w:szCs w:val="18"/>
        </w:rPr>
      </w:pPr>
      <w:r>
        <w:rPr>
          <w:rFonts w:ascii="Arial" w:eastAsia="Arial" w:hAnsi="Arial" w:cs="Arial"/>
          <w:color w:val="000000"/>
          <w:sz w:val="18"/>
          <w:szCs w:val="18"/>
        </w:rPr>
        <w:t>-Dirección General de Cultura y Educación Subsecretaría de Educación D</w:t>
      </w:r>
      <w:r>
        <w:rPr>
          <w:rFonts w:ascii="Arial" w:eastAsia="Arial" w:hAnsi="Arial" w:cs="Arial"/>
          <w:color w:val="000000"/>
          <w:sz w:val="18"/>
          <w:szCs w:val="18"/>
        </w:rPr>
        <w:t>irección de Educación Primaria (2018) Ciencias Sociales El trabajo con imágenes en el aula Primer y Segundo Ciclo del Nivel Primario. Material complementario. </w:t>
      </w:r>
    </w:p>
    <w:p w:rsidR="00EC6985" w:rsidRDefault="00866F73">
      <w:pPr>
        <w:numPr>
          <w:ilvl w:val="0"/>
          <w:numId w:val="5"/>
        </w:numPr>
        <w:spacing w:after="0" w:line="276" w:lineRule="auto"/>
        <w:ind w:left="425" w:right="755"/>
        <w:jc w:val="both"/>
        <w:rPr>
          <w:rFonts w:ascii="Arial" w:eastAsia="Arial" w:hAnsi="Arial" w:cs="Arial"/>
          <w:color w:val="333333"/>
          <w:sz w:val="18"/>
          <w:szCs w:val="18"/>
        </w:rPr>
      </w:pPr>
      <w:proofErr w:type="spellStart"/>
      <w:r>
        <w:rPr>
          <w:rFonts w:ascii="Arial" w:eastAsia="Arial" w:hAnsi="Arial" w:cs="Arial"/>
          <w:color w:val="333333"/>
          <w:sz w:val="18"/>
          <w:szCs w:val="18"/>
        </w:rPr>
        <w:t>Gonnet</w:t>
      </w:r>
      <w:proofErr w:type="spellEnd"/>
      <w:r>
        <w:rPr>
          <w:rFonts w:ascii="Arial" w:eastAsia="Arial" w:hAnsi="Arial" w:cs="Arial"/>
          <w:color w:val="333333"/>
          <w:sz w:val="18"/>
          <w:szCs w:val="18"/>
        </w:rPr>
        <w:t xml:space="preserve">, M y Gutiérrez, O (2009) “El recorte temático en ciencias sociales: un camino posible…”, </w:t>
      </w:r>
      <w:r>
        <w:rPr>
          <w:rFonts w:ascii="Arial" w:eastAsia="Arial" w:hAnsi="Arial" w:cs="Arial"/>
          <w:color w:val="333333"/>
          <w:sz w:val="18"/>
          <w:szCs w:val="18"/>
        </w:rPr>
        <w:t>en Revista Quehacer Educativo N°93, Febrero 2009. </w:t>
      </w:r>
    </w:p>
    <w:p w:rsidR="00EC6985" w:rsidRDefault="00866F73">
      <w:pPr>
        <w:numPr>
          <w:ilvl w:val="0"/>
          <w:numId w:val="5"/>
        </w:numPr>
        <w:spacing w:after="0" w:line="276" w:lineRule="auto"/>
        <w:ind w:left="425" w:right="754"/>
        <w:jc w:val="both"/>
        <w:rPr>
          <w:rFonts w:ascii="Arial" w:eastAsia="Arial" w:hAnsi="Arial" w:cs="Arial"/>
          <w:sz w:val="18"/>
          <w:szCs w:val="18"/>
        </w:rPr>
      </w:pPr>
      <w:r>
        <w:rPr>
          <w:rFonts w:ascii="Arial" w:eastAsia="Arial" w:hAnsi="Arial" w:cs="Arial"/>
          <w:color w:val="333333"/>
          <w:sz w:val="18"/>
          <w:szCs w:val="18"/>
        </w:rPr>
        <w:t xml:space="preserve"> </w:t>
      </w:r>
      <w:r>
        <w:rPr>
          <w:rFonts w:ascii="Arial" w:eastAsia="Arial" w:hAnsi="Arial" w:cs="Arial"/>
          <w:color w:val="000000"/>
          <w:sz w:val="18"/>
          <w:szCs w:val="18"/>
        </w:rPr>
        <w:t>Lotito Liliana. (2010) Ciclo de Formación en Áreas Curriculares. Prácticas de Lectura y Escritura en los procesos de aprendizaje en el 1° ciclo Clase N°13. </w:t>
      </w:r>
    </w:p>
    <w:p w:rsidR="00EC6985" w:rsidRDefault="00866F73">
      <w:pPr>
        <w:numPr>
          <w:ilvl w:val="0"/>
          <w:numId w:val="5"/>
        </w:numPr>
        <w:spacing w:after="0" w:line="276" w:lineRule="auto"/>
        <w:ind w:left="425" w:right="755"/>
        <w:jc w:val="both"/>
        <w:rPr>
          <w:rFonts w:ascii="Arial" w:eastAsia="Arial" w:hAnsi="Arial" w:cs="Arial"/>
          <w:color w:val="000000"/>
          <w:sz w:val="18"/>
          <w:szCs w:val="18"/>
        </w:rPr>
      </w:pPr>
      <w:r>
        <w:rPr>
          <w:rFonts w:ascii="Arial" w:eastAsia="Arial" w:hAnsi="Arial" w:cs="Arial"/>
          <w:color w:val="000000"/>
          <w:sz w:val="18"/>
          <w:szCs w:val="18"/>
        </w:rPr>
        <w:t>Ministerio de Educación (2006). Cuadernos para el aula. Ciencias Sociales 1, 2 y 3. Buenos Aires. </w:t>
      </w:r>
    </w:p>
    <w:p w:rsidR="00EC6985" w:rsidRDefault="00866F73">
      <w:pPr>
        <w:numPr>
          <w:ilvl w:val="0"/>
          <w:numId w:val="5"/>
        </w:numPr>
        <w:spacing w:after="0" w:line="276" w:lineRule="auto"/>
        <w:ind w:left="425" w:right="755"/>
        <w:jc w:val="both"/>
        <w:rPr>
          <w:rFonts w:ascii="Arial" w:eastAsia="Arial" w:hAnsi="Arial" w:cs="Arial"/>
          <w:color w:val="000000"/>
          <w:sz w:val="18"/>
          <w:szCs w:val="18"/>
        </w:rPr>
      </w:pPr>
      <w:r>
        <w:rPr>
          <w:rFonts w:ascii="Arial" w:eastAsia="Arial" w:hAnsi="Arial" w:cs="Arial"/>
          <w:color w:val="000000"/>
          <w:sz w:val="18"/>
          <w:szCs w:val="18"/>
        </w:rPr>
        <w:t xml:space="preserve"> Ministerio de Educación de Córdoba (2013) Pensar la enseñanza. Tomar decisiones Educación Primaria 1° ciclo. </w:t>
      </w:r>
    </w:p>
    <w:p w:rsidR="00EC6985" w:rsidRDefault="00866F73">
      <w:pPr>
        <w:numPr>
          <w:ilvl w:val="0"/>
          <w:numId w:val="5"/>
        </w:numPr>
        <w:spacing w:after="0" w:line="276" w:lineRule="auto"/>
        <w:ind w:left="425" w:right="754"/>
        <w:jc w:val="both"/>
        <w:rPr>
          <w:rFonts w:ascii="Arial" w:eastAsia="Arial" w:hAnsi="Arial" w:cs="Arial"/>
          <w:color w:val="000000"/>
          <w:sz w:val="18"/>
          <w:szCs w:val="18"/>
        </w:rPr>
      </w:pPr>
      <w:r>
        <w:rPr>
          <w:rFonts w:ascii="Arial" w:eastAsia="Arial" w:hAnsi="Arial" w:cs="Arial"/>
          <w:color w:val="000000"/>
          <w:sz w:val="18"/>
          <w:szCs w:val="18"/>
        </w:rPr>
        <w:t xml:space="preserve"> Ministerio de Educación de Córdoba (2014) Una propuesta desde el desarrollo de capacidades fundamentales. Fascículo N°1 Conceptos clave. </w:t>
      </w:r>
    </w:p>
    <w:p w:rsidR="00EC6985" w:rsidRDefault="00866F73">
      <w:pPr>
        <w:numPr>
          <w:ilvl w:val="0"/>
          <w:numId w:val="5"/>
        </w:numPr>
        <w:spacing w:after="0" w:line="276" w:lineRule="auto"/>
        <w:ind w:left="425" w:right="754"/>
        <w:jc w:val="both"/>
        <w:rPr>
          <w:rFonts w:ascii="Arial" w:eastAsia="Arial" w:hAnsi="Arial" w:cs="Arial"/>
          <w:color w:val="000000"/>
          <w:sz w:val="18"/>
          <w:szCs w:val="18"/>
        </w:rPr>
      </w:pPr>
      <w:r>
        <w:rPr>
          <w:rFonts w:ascii="Arial" w:eastAsia="Arial" w:hAnsi="Arial" w:cs="Arial"/>
          <w:color w:val="000000"/>
          <w:sz w:val="18"/>
          <w:szCs w:val="18"/>
        </w:rPr>
        <w:t xml:space="preserve"> Ministerio de Educación de Córdoba (2014) Una propuesta desde el desarrollo de capacidades fundamentales. Fascículo </w:t>
      </w:r>
      <w:r>
        <w:rPr>
          <w:rFonts w:ascii="Arial" w:eastAsia="Arial" w:hAnsi="Arial" w:cs="Arial"/>
          <w:color w:val="000000"/>
          <w:sz w:val="18"/>
          <w:szCs w:val="18"/>
        </w:rPr>
        <w:t xml:space="preserve">N°2 Estrategias de enseñanza e intervención. - Ministerio de Educación de </w:t>
      </w:r>
      <w:r>
        <w:rPr>
          <w:rFonts w:ascii="Arial" w:eastAsia="Arial" w:hAnsi="Arial" w:cs="Arial"/>
          <w:color w:val="000000"/>
          <w:sz w:val="18"/>
          <w:szCs w:val="18"/>
        </w:rPr>
        <w:lastRenderedPageBreak/>
        <w:t>Córdoba (2014) Una propuesta desde el desarrollo de capacidades fundamentales. Fascículo N°5 Educación primaria 1° ciclo. </w:t>
      </w:r>
    </w:p>
    <w:p w:rsidR="00EC6985" w:rsidRDefault="00866F73">
      <w:pPr>
        <w:numPr>
          <w:ilvl w:val="0"/>
          <w:numId w:val="5"/>
        </w:numPr>
        <w:spacing w:after="0" w:line="276" w:lineRule="auto"/>
        <w:ind w:left="425" w:right="755"/>
        <w:jc w:val="both"/>
        <w:rPr>
          <w:rFonts w:ascii="Arial" w:eastAsia="Arial" w:hAnsi="Arial" w:cs="Arial"/>
          <w:color w:val="000000"/>
          <w:sz w:val="18"/>
          <w:szCs w:val="18"/>
        </w:rPr>
      </w:pPr>
      <w:r>
        <w:rPr>
          <w:rFonts w:ascii="Arial" w:eastAsia="Arial" w:hAnsi="Arial" w:cs="Arial"/>
          <w:color w:val="000000"/>
          <w:sz w:val="18"/>
          <w:szCs w:val="18"/>
        </w:rPr>
        <w:t>Ministerio de Educación Provincia de Buenos Aires (2016) En</w:t>
      </w:r>
      <w:r>
        <w:rPr>
          <w:rFonts w:ascii="Arial" w:eastAsia="Arial" w:hAnsi="Arial" w:cs="Arial"/>
          <w:color w:val="000000"/>
          <w:sz w:val="18"/>
          <w:szCs w:val="18"/>
        </w:rPr>
        <w:t xml:space="preserve">señar y aprender Ciencias Sociales en la Escuela Primaria. Material de apoyo para la enseñanza. Cecilia </w:t>
      </w:r>
      <w:proofErr w:type="spellStart"/>
      <w:r>
        <w:rPr>
          <w:rFonts w:ascii="Arial" w:eastAsia="Arial" w:hAnsi="Arial" w:cs="Arial"/>
          <w:color w:val="000000"/>
          <w:sz w:val="18"/>
          <w:szCs w:val="18"/>
        </w:rPr>
        <w:t>Linare</w:t>
      </w:r>
      <w:proofErr w:type="spellEnd"/>
      <w:r>
        <w:rPr>
          <w:rFonts w:ascii="Arial" w:eastAsia="Arial" w:hAnsi="Arial" w:cs="Arial"/>
          <w:color w:val="000000"/>
          <w:sz w:val="18"/>
          <w:szCs w:val="18"/>
        </w:rPr>
        <w:t xml:space="preserve"> (coord.), Nicolás </w:t>
      </w:r>
      <w:proofErr w:type="spellStart"/>
      <w:r>
        <w:rPr>
          <w:rFonts w:ascii="Arial" w:eastAsia="Arial" w:hAnsi="Arial" w:cs="Arial"/>
          <w:color w:val="000000"/>
          <w:sz w:val="18"/>
          <w:szCs w:val="18"/>
        </w:rPr>
        <w:t>Kogan</w:t>
      </w:r>
      <w:proofErr w:type="spellEnd"/>
      <w:r>
        <w:rPr>
          <w:rFonts w:ascii="Arial" w:eastAsia="Arial" w:hAnsi="Arial" w:cs="Arial"/>
          <w:color w:val="000000"/>
          <w:sz w:val="18"/>
          <w:szCs w:val="18"/>
        </w:rPr>
        <w:t xml:space="preserve">, Silvia </w:t>
      </w:r>
      <w:proofErr w:type="spellStart"/>
      <w:r>
        <w:rPr>
          <w:rFonts w:ascii="Arial" w:eastAsia="Arial" w:hAnsi="Arial" w:cs="Arial"/>
          <w:color w:val="000000"/>
          <w:sz w:val="18"/>
          <w:szCs w:val="18"/>
        </w:rPr>
        <w:t>Tabakman</w:t>
      </w:r>
      <w:proofErr w:type="spellEnd"/>
      <w:r>
        <w:rPr>
          <w:rFonts w:ascii="Arial" w:eastAsia="Arial" w:hAnsi="Arial" w:cs="Arial"/>
          <w:color w:val="000000"/>
          <w:sz w:val="18"/>
          <w:szCs w:val="18"/>
        </w:rPr>
        <w:t xml:space="preserve"> y Soledad </w:t>
      </w:r>
      <w:proofErr w:type="spellStart"/>
      <w:r>
        <w:rPr>
          <w:rFonts w:ascii="Arial" w:eastAsia="Arial" w:hAnsi="Arial" w:cs="Arial"/>
          <w:color w:val="000000"/>
          <w:sz w:val="18"/>
          <w:szCs w:val="18"/>
        </w:rPr>
        <w:t>Tarquini</w:t>
      </w:r>
      <w:proofErr w:type="spellEnd"/>
      <w:r>
        <w:rPr>
          <w:rFonts w:ascii="Arial" w:eastAsia="Arial" w:hAnsi="Arial" w:cs="Arial"/>
          <w:color w:val="000000"/>
          <w:sz w:val="18"/>
          <w:szCs w:val="18"/>
        </w:rPr>
        <w:t>. </w:t>
      </w:r>
    </w:p>
    <w:p w:rsidR="00EC6985" w:rsidRDefault="00866F73">
      <w:pPr>
        <w:numPr>
          <w:ilvl w:val="0"/>
          <w:numId w:val="5"/>
        </w:numPr>
        <w:spacing w:after="0" w:line="276" w:lineRule="auto"/>
        <w:ind w:left="425" w:right="755"/>
        <w:jc w:val="both"/>
        <w:rPr>
          <w:rFonts w:ascii="Arial" w:eastAsia="Arial" w:hAnsi="Arial" w:cs="Arial"/>
          <w:color w:val="000000"/>
          <w:sz w:val="18"/>
          <w:szCs w:val="18"/>
        </w:rPr>
      </w:pPr>
      <w:r>
        <w:rPr>
          <w:rFonts w:ascii="Arial" w:eastAsia="Arial" w:hAnsi="Arial" w:cs="Arial"/>
          <w:color w:val="000000"/>
          <w:sz w:val="18"/>
          <w:szCs w:val="18"/>
        </w:rPr>
        <w:t xml:space="preserve"> Ministerio de Educación de la provincia de Buenos Aires. Documentos de apoyo. Estu</w:t>
      </w:r>
      <w:r>
        <w:rPr>
          <w:rFonts w:ascii="Arial" w:eastAsia="Arial" w:hAnsi="Arial" w:cs="Arial"/>
          <w:color w:val="000000"/>
          <w:sz w:val="18"/>
          <w:szCs w:val="18"/>
        </w:rPr>
        <w:t>dios </w:t>
      </w:r>
    </w:p>
    <w:p w:rsidR="00EC6985" w:rsidRDefault="00866F73">
      <w:pPr>
        <w:spacing w:after="0" w:line="276" w:lineRule="auto"/>
        <w:ind w:left="425" w:right="755" w:hanging="360"/>
        <w:jc w:val="both"/>
        <w:rPr>
          <w:rFonts w:ascii="Arial" w:eastAsia="Arial" w:hAnsi="Arial" w:cs="Arial"/>
          <w:sz w:val="18"/>
          <w:szCs w:val="18"/>
        </w:rPr>
      </w:pPr>
      <w:proofErr w:type="gramStart"/>
      <w:r>
        <w:rPr>
          <w:rFonts w:ascii="Arial" w:eastAsia="Arial" w:hAnsi="Arial" w:cs="Arial"/>
          <w:color w:val="000000"/>
          <w:sz w:val="18"/>
          <w:szCs w:val="18"/>
        </w:rPr>
        <w:t>de</w:t>
      </w:r>
      <w:proofErr w:type="gramEnd"/>
      <w:r>
        <w:rPr>
          <w:rFonts w:ascii="Arial" w:eastAsia="Arial" w:hAnsi="Arial" w:cs="Arial"/>
          <w:color w:val="000000"/>
          <w:sz w:val="18"/>
          <w:szCs w:val="18"/>
        </w:rPr>
        <w:t xml:space="preserve"> casos en las aulas de Ciencias Sociales. Análisis de las características y posibilidades que ofrece el abordaje de situaciones problemáticas de las Ciencias Sociales. </w:t>
      </w:r>
    </w:p>
    <w:p w:rsidR="00EC6985" w:rsidRDefault="00866F73">
      <w:pPr>
        <w:numPr>
          <w:ilvl w:val="0"/>
          <w:numId w:val="3"/>
        </w:numPr>
        <w:spacing w:before="6" w:after="0" w:line="276" w:lineRule="auto"/>
        <w:ind w:left="425" w:right="754"/>
        <w:jc w:val="both"/>
        <w:rPr>
          <w:rFonts w:ascii="Arial" w:eastAsia="Arial" w:hAnsi="Arial" w:cs="Arial"/>
          <w:color w:val="000000"/>
          <w:sz w:val="18"/>
          <w:szCs w:val="18"/>
        </w:rPr>
      </w:pPr>
      <w:r>
        <w:rPr>
          <w:rFonts w:ascii="Arial" w:eastAsia="Arial" w:hAnsi="Arial" w:cs="Arial"/>
          <w:color w:val="000000"/>
          <w:sz w:val="18"/>
          <w:szCs w:val="18"/>
        </w:rPr>
        <w:t xml:space="preserve"> Ministerio de Educación de la provincia de Córdoba. Entre todos. </w:t>
      </w:r>
      <w:proofErr w:type="spellStart"/>
      <w:r>
        <w:rPr>
          <w:rFonts w:ascii="Arial" w:eastAsia="Arial" w:hAnsi="Arial" w:cs="Arial"/>
          <w:color w:val="000000"/>
          <w:sz w:val="18"/>
          <w:szCs w:val="18"/>
        </w:rPr>
        <w:t>SPIyCE</w:t>
      </w:r>
      <w:proofErr w:type="spellEnd"/>
      <w:r>
        <w:rPr>
          <w:rFonts w:ascii="Arial" w:eastAsia="Arial" w:hAnsi="Arial" w:cs="Arial"/>
          <w:color w:val="000000"/>
          <w:sz w:val="18"/>
          <w:szCs w:val="18"/>
        </w:rPr>
        <w:t>. Nuest</w:t>
      </w:r>
      <w:r>
        <w:rPr>
          <w:rFonts w:ascii="Arial" w:eastAsia="Arial" w:hAnsi="Arial" w:cs="Arial"/>
          <w:color w:val="000000"/>
          <w:sz w:val="18"/>
          <w:szCs w:val="18"/>
        </w:rPr>
        <w:t xml:space="preserve">ra Escuela. Abordaje y resolución de situaciones problemáticas. Desarrollo de la </w:t>
      </w:r>
      <w:r>
        <w:rPr>
          <w:rFonts w:ascii="Arial" w:eastAsia="Arial" w:hAnsi="Arial" w:cs="Arial"/>
          <w:sz w:val="18"/>
          <w:szCs w:val="18"/>
        </w:rPr>
        <w:t>capacidad de abordaje</w:t>
      </w:r>
      <w:r>
        <w:rPr>
          <w:rFonts w:ascii="Arial" w:eastAsia="Arial" w:hAnsi="Arial" w:cs="Arial"/>
          <w:color w:val="000000"/>
          <w:sz w:val="18"/>
          <w:szCs w:val="18"/>
        </w:rPr>
        <w:t xml:space="preserve"> y resolución de situaciones problemáticas en Ciencias Sociales. Documento de acompañamiento N 13 fascículo D. </w:t>
      </w:r>
    </w:p>
    <w:p w:rsidR="00EC6985" w:rsidRDefault="00866F73">
      <w:pPr>
        <w:numPr>
          <w:ilvl w:val="0"/>
          <w:numId w:val="3"/>
        </w:numPr>
        <w:spacing w:after="0" w:line="276" w:lineRule="auto"/>
        <w:ind w:left="425" w:right="755"/>
        <w:jc w:val="both"/>
        <w:rPr>
          <w:rFonts w:ascii="Arial" w:eastAsia="Arial" w:hAnsi="Arial" w:cs="Arial"/>
          <w:color w:val="000000"/>
          <w:sz w:val="18"/>
          <w:szCs w:val="18"/>
        </w:rPr>
      </w:pPr>
      <w:r>
        <w:rPr>
          <w:rFonts w:ascii="Arial" w:eastAsia="Arial" w:hAnsi="Arial" w:cs="Arial"/>
          <w:color w:val="000000"/>
          <w:sz w:val="18"/>
          <w:szCs w:val="18"/>
        </w:rPr>
        <w:t>-</w:t>
      </w:r>
      <w:proofErr w:type="spellStart"/>
      <w:r>
        <w:rPr>
          <w:rFonts w:ascii="Arial" w:eastAsia="Arial" w:hAnsi="Arial" w:cs="Arial"/>
          <w:color w:val="000000"/>
          <w:sz w:val="18"/>
          <w:szCs w:val="18"/>
        </w:rPr>
        <w:t>Silber</w:t>
      </w:r>
      <w:proofErr w:type="spellEnd"/>
      <w:r>
        <w:rPr>
          <w:rFonts w:ascii="Arial" w:eastAsia="Arial" w:hAnsi="Arial" w:cs="Arial"/>
          <w:color w:val="000000"/>
          <w:sz w:val="18"/>
          <w:szCs w:val="18"/>
        </w:rPr>
        <w:t xml:space="preserve">, Eduardo- </w:t>
      </w:r>
      <w:proofErr w:type="spellStart"/>
      <w:r>
        <w:rPr>
          <w:rFonts w:ascii="Arial" w:eastAsia="Arial" w:hAnsi="Arial" w:cs="Arial"/>
          <w:color w:val="000000"/>
          <w:sz w:val="18"/>
          <w:szCs w:val="18"/>
        </w:rPr>
        <w:t>Guralnik</w:t>
      </w:r>
      <w:proofErr w:type="spellEnd"/>
      <w:r>
        <w:rPr>
          <w:rFonts w:ascii="Arial" w:eastAsia="Arial" w:hAnsi="Arial" w:cs="Arial"/>
          <w:color w:val="000000"/>
          <w:sz w:val="18"/>
          <w:szCs w:val="18"/>
        </w:rPr>
        <w:t xml:space="preserve">, Alba- </w:t>
      </w:r>
      <w:proofErr w:type="spellStart"/>
      <w:r>
        <w:rPr>
          <w:rFonts w:ascii="Arial" w:eastAsia="Arial" w:hAnsi="Arial" w:cs="Arial"/>
          <w:color w:val="000000"/>
          <w:sz w:val="18"/>
          <w:szCs w:val="18"/>
        </w:rPr>
        <w:t>Moszkowi</w:t>
      </w:r>
      <w:r>
        <w:rPr>
          <w:rFonts w:ascii="Arial" w:eastAsia="Arial" w:hAnsi="Arial" w:cs="Arial"/>
          <w:color w:val="000000"/>
          <w:sz w:val="18"/>
          <w:szCs w:val="18"/>
        </w:rPr>
        <w:t>cz</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Rubel</w:t>
      </w:r>
      <w:proofErr w:type="spellEnd"/>
      <w:r>
        <w:rPr>
          <w:rFonts w:ascii="Arial" w:eastAsia="Arial" w:hAnsi="Arial" w:cs="Arial"/>
          <w:color w:val="000000"/>
          <w:sz w:val="18"/>
          <w:szCs w:val="18"/>
        </w:rPr>
        <w:t>, Ana. (2014) Juegos para enseñar Ciencias Sociales en la escuela: simular para aprender</w:t>
      </w:r>
      <w:r>
        <w:rPr>
          <w:rFonts w:ascii="Arial" w:eastAsia="Arial" w:hAnsi="Arial" w:cs="Arial"/>
          <w:b/>
          <w:color w:val="000000"/>
          <w:sz w:val="18"/>
          <w:szCs w:val="18"/>
        </w:rPr>
        <w:t xml:space="preserve">. </w:t>
      </w:r>
      <w:r>
        <w:rPr>
          <w:rFonts w:ascii="Arial" w:eastAsia="Arial" w:hAnsi="Arial" w:cs="Arial"/>
          <w:color w:val="000000"/>
          <w:sz w:val="18"/>
          <w:szCs w:val="18"/>
        </w:rPr>
        <w:t>Ediciones Novedades Educativas.</w:t>
      </w:r>
    </w:p>
    <w:p w:rsidR="00EC6985" w:rsidRDefault="00866F73">
      <w:pPr>
        <w:spacing w:before="246" w:after="0" w:line="276" w:lineRule="auto"/>
        <w:jc w:val="both"/>
        <w:rPr>
          <w:rFonts w:ascii="Arial" w:eastAsia="Arial" w:hAnsi="Arial" w:cs="Arial"/>
          <w:sz w:val="18"/>
          <w:szCs w:val="18"/>
        </w:rPr>
      </w:pPr>
      <w:r>
        <w:rPr>
          <w:rFonts w:ascii="Arial" w:eastAsia="Arial" w:hAnsi="Arial" w:cs="Arial"/>
          <w:color w:val="000000"/>
          <w:sz w:val="18"/>
          <w:szCs w:val="18"/>
        </w:rPr>
        <w:t> EDUCACIÓN ESPECIAL </w:t>
      </w:r>
    </w:p>
    <w:p w:rsidR="00EC6985" w:rsidRDefault="00866F73">
      <w:pPr>
        <w:shd w:val="clear" w:color="auto" w:fill="FFFFFF"/>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BORSANI, M.J.  </w:t>
      </w:r>
      <w:r>
        <w:rPr>
          <w:rFonts w:ascii="Arial" w:eastAsia="Arial" w:hAnsi="Arial" w:cs="Arial"/>
          <w:i/>
          <w:color w:val="000000"/>
          <w:sz w:val="18"/>
          <w:szCs w:val="18"/>
        </w:rPr>
        <w:t>De la integración a la inclusión educativa. Un viaje de ida. Desde una opción a un derecho</w:t>
      </w:r>
      <w:r>
        <w:rPr>
          <w:rFonts w:ascii="Arial" w:eastAsia="Arial" w:hAnsi="Arial" w:cs="Arial"/>
          <w:i/>
          <w:color w:val="000000"/>
          <w:sz w:val="18"/>
          <w:szCs w:val="18"/>
        </w:rPr>
        <w:t xml:space="preserve">.  Disponible en: </w:t>
      </w:r>
      <w:hyperlink r:id="rId9">
        <w:r>
          <w:rPr>
            <w:rFonts w:ascii="Arial" w:eastAsia="Arial" w:hAnsi="Arial" w:cs="Arial"/>
            <w:i/>
            <w:color w:val="1155CC"/>
            <w:sz w:val="18"/>
            <w:szCs w:val="18"/>
            <w:u w:val="single"/>
          </w:rPr>
          <w:t>http://www.mariajoseborsani.com.ar/delaintegracionalaexclusion.pdf</w:t>
        </w:r>
      </w:hyperlink>
    </w:p>
    <w:p w:rsidR="00EC6985" w:rsidRDefault="00866F73">
      <w:pPr>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CONSEJO FEDERAL DE EDUCACIÓN (2016). Res. 311/16 Anexos: I-II-III-IV. </w:t>
      </w:r>
      <w:r>
        <w:rPr>
          <w:rFonts w:ascii="Arial" w:eastAsia="Arial" w:hAnsi="Arial" w:cs="Arial"/>
          <w:i/>
          <w:color w:val="000000"/>
          <w:sz w:val="18"/>
          <w:szCs w:val="18"/>
        </w:rPr>
        <w:t>“Promoción, acr</w:t>
      </w:r>
      <w:r>
        <w:rPr>
          <w:rFonts w:ascii="Arial" w:eastAsia="Arial" w:hAnsi="Arial" w:cs="Arial"/>
          <w:i/>
          <w:color w:val="000000"/>
          <w:sz w:val="18"/>
          <w:szCs w:val="18"/>
        </w:rPr>
        <w:t>editación, certificación y titulación de estudiantes con discapacidad”</w:t>
      </w:r>
      <w:r>
        <w:rPr>
          <w:rFonts w:ascii="Arial" w:eastAsia="Arial" w:hAnsi="Arial" w:cs="Arial"/>
          <w:color w:val="000000"/>
          <w:sz w:val="18"/>
          <w:szCs w:val="18"/>
        </w:rPr>
        <w:t>. Buenos Aires, Argentina.</w:t>
      </w:r>
    </w:p>
    <w:p w:rsidR="00EC6985" w:rsidRDefault="00866F73">
      <w:pPr>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COPIDIS y GRUPO ARTÍCULO 24 (2017) </w:t>
      </w:r>
      <w:r>
        <w:rPr>
          <w:rFonts w:ascii="Arial" w:eastAsia="Arial" w:hAnsi="Arial" w:cs="Arial"/>
          <w:i/>
          <w:color w:val="000000"/>
          <w:sz w:val="18"/>
          <w:szCs w:val="18"/>
        </w:rPr>
        <w:t>Educación inclusiva y de calidad, un derecho de todos</w:t>
      </w:r>
      <w:r>
        <w:rPr>
          <w:rFonts w:ascii="Arial" w:eastAsia="Arial" w:hAnsi="Arial" w:cs="Arial"/>
          <w:color w:val="000000"/>
          <w:sz w:val="18"/>
          <w:szCs w:val="18"/>
        </w:rPr>
        <w:t>. Buenos Aires, Argentina.</w:t>
      </w:r>
    </w:p>
    <w:p w:rsidR="00EC6985" w:rsidRDefault="00866F73">
      <w:pPr>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HARF, R. (2017) </w:t>
      </w:r>
      <w:r>
        <w:rPr>
          <w:rFonts w:ascii="Arial" w:eastAsia="Arial" w:hAnsi="Arial" w:cs="Arial"/>
          <w:i/>
          <w:color w:val="000000"/>
          <w:sz w:val="18"/>
          <w:szCs w:val="18"/>
        </w:rPr>
        <w:t>¿Es posible trabajar con las diferencias?</w:t>
      </w:r>
      <w:r>
        <w:rPr>
          <w:rFonts w:ascii="Arial" w:eastAsia="Arial" w:hAnsi="Arial" w:cs="Arial"/>
          <w:color w:val="000000"/>
          <w:sz w:val="18"/>
          <w:szCs w:val="18"/>
        </w:rPr>
        <w:t xml:space="preserve"> En: Educar con coraje. CABA, Argentina. </w:t>
      </w:r>
      <w:proofErr w:type="spellStart"/>
      <w:r>
        <w:rPr>
          <w:rFonts w:ascii="Arial" w:eastAsia="Arial" w:hAnsi="Arial" w:cs="Arial"/>
          <w:color w:val="000000"/>
          <w:sz w:val="18"/>
          <w:szCs w:val="18"/>
        </w:rPr>
        <w:t>Noveduc</w:t>
      </w:r>
      <w:proofErr w:type="spellEnd"/>
      <w:r>
        <w:rPr>
          <w:rFonts w:ascii="Arial" w:eastAsia="Arial" w:hAnsi="Arial" w:cs="Arial"/>
          <w:color w:val="000000"/>
          <w:sz w:val="18"/>
          <w:szCs w:val="18"/>
        </w:rPr>
        <w:t>.</w:t>
      </w:r>
    </w:p>
    <w:p w:rsidR="00EC6985" w:rsidRDefault="00866F73">
      <w:pPr>
        <w:shd w:val="clear" w:color="auto" w:fill="FFFFFF"/>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MINISTERIO DE EDUCACIÓN GOBIERNO DE LA CIUDAD DE BUENOS AIRES (2010).</w:t>
      </w:r>
      <w:r>
        <w:rPr>
          <w:rFonts w:ascii="Arial" w:eastAsia="Arial" w:hAnsi="Arial" w:cs="Arial"/>
          <w:i/>
          <w:color w:val="000000"/>
          <w:sz w:val="18"/>
          <w:szCs w:val="18"/>
        </w:rPr>
        <w:t xml:space="preserve"> “Un currículum en común y diversificado”</w:t>
      </w:r>
      <w:r>
        <w:rPr>
          <w:rFonts w:ascii="Arial" w:eastAsia="Arial" w:hAnsi="Arial" w:cs="Arial"/>
          <w:b/>
          <w:color w:val="000000"/>
          <w:sz w:val="18"/>
          <w:szCs w:val="18"/>
        </w:rPr>
        <w:t xml:space="preserve">- </w:t>
      </w:r>
      <w:r>
        <w:rPr>
          <w:rFonts w:ascii="Arial" w:eastAsia="Arial" w:hAnsi="Arial" w:cs="Arial"/>
          <w:color w:val="000000"/>
          <w:sz w:val="18"/>
          <w:szCs w:val="18"/>
        </w:rPr>
        <w:t>Para todos los que enseñan y aprenden en la escuela. Buenos Aires, Argentina. </w:t>
      </w:r>
    </w:p>
    <w:p w:rsidR="00EC6985" w:rsidRDefault="00866F73">
      <w:pPr>
        <w:shd w:val="clear" w:color="auto" w:fill="FFFFFF"/>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MINISTERIO DE EDUCACIÓN DE LA NACIÓN. Coordinado por López, Daniel  (2009) </w:t>
      </w:r>
      <w:r>
        <w:rPr>
          <w:rFonts w:ascii="Arial" w:eastAsia="Arial" w:hAnsi="Arial" w:cs="Arial"/>
          <w:i/>
          <w:color w:val="000000"/>
          <w:sz w:val="18"/>
          <w:szCs w:val="18"/>
        </w:rPr>
        <w:t xml:space="preserve">Educación Especial, una modalidad del Sistema Educativo en Argentina-Orientaciones 1. </w:t>
      </w:r>
      <w:r>
        <w:rPr>
          <w:rFonts w:ascii="Arial" w:eastAsia="Arial" w:hAnsi="Arial" w:cs="Arial"/>
          <w:color w:val="000000"/>
          <w:sz w:val="18"/>
          <w:szCs w:val="18"/>
        </w:rPr>
        <w:t>Buenos Aires, Ar</w:t>
      </w:r>
      <w:r>
        <w:rPr>
          <w:rFonts w:ascii="Arial" w:eastAsia="Arial" w:hAnsi="Arial" w:cs="Arial"/>
          <w:color w:val="000000"/>
          <w:sz w:val="18"/>
          <w:szCs w:val="18"/>
        </w:rPr>
        <w:t>gentina</w:t>
      </w:r>
    </w:p>
    <w:p w:rsidR="00EC6985" w:rsidRDefault="00866F73">
      <w:pPr>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MINISTERIO DE EDUCACIÓN. DIRECCIÓN GENERAL DE EDUCACIÓN INCLUSIVA. </w:t>
      </w:r>
      <w:r>
        <w:rPr>
          <w:rFonts w:ascii="Arial" w:eastAsia="Arial" w:hAnsi="Arial" w:cs="Arial"/>
          <w:i/>
          <w:color w:val="000000"/>
          <w:sz w:val="18"/>
          <w:szCs w:val="18"/>
        </w:rPr>
        <w:t xml:space="preserve">Guía de evaluación para el cambio escolar en el marco de las políticas de inclusión. </w:t>
      </w:r>
      <w:r>
        <w:rPr>
          <w:rFonts w:ascii="Arial" w:eastAsia="Arial" w:hAnsi="Arial" w:cs="Arial"/>
          <w:color w:val="000000"/>
          <w:sz w:val="18"/>
          <w:szCs w:val="18"/>
        </w:rPr>
        <w:t xml:space="preserve">Rawson, </w:t>
      </w:r>
      <w:proofErr w:type="spellStart"/>
      <w:r>
        <w:rPr>
          <w:rFonts w:ascii="Arial" w:eastAsia="Arial" w:hAnsi="Arial" w:cs="Arial"/>
          <w:color w:val="000000"/>
          <w:sz w:val="18"/>
          <w:szCs w:val="18"/>
        </w:rPr>
        <w:t>Pcia</w:t>
      </w:r>
      <w:proofErr w:type="spellEnd"/>
      <w:r>
        <w:rPr>
          <w:rFonts w:ascii="Arial" w:eastAsia="Arial" w:hAnsi="Arial" w:cs="Arial"/>
          <w:color w:val="000000"/>
          <w:sz w:val="18"/>
          <w:szCs w:val="18"/>
        </w:rPr>
        <w:t xml:space="preserve"> del Chubut.</w:t>
      </w:r>
    </w:p>
    <w:p w:rsidR="00EC6985" w:rsidRDefault="00866F73">
      <w:pPr>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MINISTERIO DE EDUCACIÓN PROVINCIA DEL CHUBUT (2010) Circular Técnica N°</w:t>
      </w:r>
      <w:r>
        <w:rPr>
          <w:rFonts w:ascii="Arial" w:eastAsia="Arial" w:hAnsi="Arial" w:cs="Arial"/>
          <w:color w:val="000000"/>
          <w:sz w:val="18"/>
          <w:szCs w:val="18"/>
        </w:rPr>
        <w:t xml:space="preserve"> 04/10- Esta circular permite diferenciar el rol del MAI, Acompañante terapéutico Auxiliar Escolar. Rawson, Argentina.</w:t>
      </w:r>
    </w:p>
    <w:p w:rsidR="00EC6985" w:rsidRDefault="00866F73">
      <w:pPr>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MINISTERIO DE EDUCACIÓN PROVINCIA DEL CHUBUT </w:t>
      </w:r>
      <w:proofErr w:type="gramStart"/>
      <w:r>
        <w:rPr>
          <w:rFonts w:ascii="Arial" w:eastAsia="Arial" w:hAnsi="Arial" w:cs="Arial"/>
          <w:color w:val="000000"/>
          <w:sz w:val="18"/>
          <w:szCs w:val="18"/>
        </w:rPr>
        <w:t>( 2014</w:t>
      </w:r>
      <w:proofErr w:type="gramEnd"/>
      <w:r>
        <w:rPr>
          <w:rFonts w:ascii="Arial" w:eastAsia="Arial" w:hAnsi="Arial" w:cs="Arial"/>
          <w:color w:val="000000"/>
          <w:sz w:val="18"/>
          <w:szCs w:val="18"/>
        </w:rPr>
        <w:t>) Dirección General de Educación Inclusiva, Circular Técnica N° 02/14- Esta circular p</w:t>
      </w:r>
      <w:r>
        <w:rPr>
          <w:rFonts w:ascii="Arial" w:eastAsia="Arial" w:hAnsi="Arial" w:cs="Arial"/>
          <w:color w:val="000000"/>
          <w:sz w:val="18"/>
          <w:szCs w:val="18"/>
        </w:rPr>
        <w:t>ermite diferenciar el rol del MAI, Acompañante terapéutico Auxiliar de Apoyo, docente Hospitalario. Amplía lo visto en la circular 04/10</w:t>
      </w:r>
    </w:p>
    <w:p w:rsidR="00EC6985" w:rsidRDefault="00866F73">
      <w:pPr>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MINISTERIO DE EDUCACIÓN PROVINCIA DEL CHUBUT </w:t>
      </w:r>
      <w:proofErr w:type="gramStart"/>
      <w:r>
        <w:rPr>
          <w:rFonts w:ascii="Arial" w:eastAsia="Arial" w:hAnsi="Arial" w:cs="Arial"/>
          <w:color w:val="000000"/>
          <w:sz w:val="18"/>
          <w:szCs w:val="18"/>
        </w:rPr>
        <w:t>( 2010</w:t>
      </w:r>
      <w:proofErr w:type="gramEnd"/>
      <w:r>
        <w:rPr>
          <w:rFonts w:ascii="Arial" w:eastAsia="Arial" w:hAnsi="Arial" w:cs="Arial"/>
          <w:color w:val="000000"/>
          <w:sz w:val="18"/>
          <w:szCs w:val="18"/>
        </w:rPr>
        <w:t>). Circular Técnica N° 03/10.</w:t>
      </w:r>
      <w:r>
        <w:rPr>
          <w:rFonts w:ascii="Arial" w:eastAsia="Arial" w:hAnsi="Arial" w:cs="Arial"/>
          <w:b/>
          <w:color w:val="000000"/>
          <w:sz w:val="18"/>
          <w:szCs w:val="18"/>
        </w:rPr>
        <w:t xml:space="preserve"> </w:t>
      </w:r>
      <w:r>
        <w:rPr>
          <w:rFonts w:ascii="Arial" w:eastAsia="Arial" w:hAnsi="Arial" w:cs="Arial"/>
          <w:i/>
          <w:color w:val="000000"/>
          <w:sz w:val="18"/>
          <w:szCs w:val="18"/>
        </w:rPr>
        <w:t>Configuraciones de Apoyo para acompaña</w:t>
      </w:r>
      <w:r>
        <w:rPr>
          <w:rFonts w:ascii="Arial" w:eastAsia="Arial" w:hAnsi="Arial" w:cs="Arial"/>
          <w:i/>
          <w:color w:val="000000"/>
          <w:sz w:val="18"/>
          <w:szCs w:val="18"/>
        </w:rPr>
        <w:t>r las Trayectorias Educativas de los Estudiantes con Discapacidad en el Sistema Educativo</w:t>
      </w:r>
      <w:r>
        <w:rPr>
          <w:rFonts w:ascii="Arial" w:eastAsia="Arial" w:hAnsi="Arial" w:cs="Arial"/>
          <w:color w:val="000000"/>
          <w:sz w:val="18"/>
          <w:szCs w:val="18"/>
        </w:rPr>
        <w:t>. Rawson, Argentina.</w:t>
      </w:r>
    </w:p>
    <w:p w:rsidR="00EC6985" w:rsidRDefault="00866F73">
      <w:pPr>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Presentación en </w:t>
      </w:r>
      <w:proofErr w:type="spellStart"/>
      <w:r>
        <w:rPr>
          <w:rFonts w:ascii="Arial" w:eastAsia="Arial" w:hAnsi="Arial" w:cs="Arial"/>
          <w:color w:val="000000"/>
          <w:sz w:val="18"/>
          <w:szCs w:val="18"/>
        </w:rPr>
        <w:t>Powerpoint</w:t>
      </w:r>
      <w:proofErr w:type="spellEnd"/>
      <w:r>
        <w:rPr>
          <w:rFonts w:ascii="Arial" w:eastAsia="Arial" w:hAnsi="Arial" w:cs="Arial"/>
          <w:color w:val="000000"/>
          <w:sz w:val="18"/>
          <w:szCs w:val="18"/>
        </w:rPr>
        <w:t xml:space="preserve"> “Inclusión y conceptos”. Práctica Profesional Docente III. IES N° 803, Puerto </w:t>
      </w:r>
      <w:proofErr w:type="spellStart"/>
      <w:r>
        <w:rPr>
          <w:rFonts w:ascii="Arial" w:eastAsia="Arial" w:hAnsi="Arial" w:cs="Arial"/>
          <w:color w:val="000000"/>
          <w:sz w:val="18"/>
          <w:szCs w:val="18"/>
        </w:rPr>
        <w:t>Madryn</w:t>
      </w:r>
      <w:proofErr w:type="spellEnd"/>
      <w:r>
        <w:rPr>
          <w:rFonts w:ascii="Arial" w:eastAsia="Arial" w:hAnsi="Arial" w:cs="Arial"/>
          <w:color w:val="000000"/>
          <w:sz w:val="18"/>
          <w:szCs w:val="18"/>
        </w:rPr>
        <w:t>.</w:t>
      </w:r>
    </w:p>
    <w:p w:rsidR="00EC6985" w:rsidRDefault="00866F73">
      <w:pPr>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Presentación en </w:t>
      </w:r>
      <w:proofErr w:type="spellStart"/>
      <w:r>
        <w:rPr>
          <w:rFonts w:ascii="Arial" w:eastAsia="Arial" w:hAnsi="Arial" w:cs="Arial"/>
          <w:color w:val="000000"/>
          <w:sz w:val="18"/>
          <w:szCs w:val="18"/>
        </w:rPr>
        <w:t>Powerpoint</w:t>
      </w:r>
      <w:proofErr w:type="spellEnd"/>
      <w:r>
        <w:rPr>
          <w:rFonts w:ascii="Arial" w:eastAsia="Arial" w:hAnsi="Arial" w:cs="Arial"/>
          <w:color w:val="000000"/>
          <w:sz w:val="18"/>
          <w:szCs w:val="18"/>
        </w:rPr>
        <w:t xml:space="preserve"> “Diver</w:t>
      </w:r>
      <w:r>
        <w:rPr>
          <w:rFonts w:ascii="Arial" w:eastAsia="Arial" w:hAnsi="Arial" w:cs="Arial"/>
          <w:color w:val="000000"/>
          <w:sz w:val="18"/>
          <w:szCs w:val="18"/>
        </w:rPr>
        <w:t xml:space="preserve">sificaciones Curriculares”. Práctica Profesional Docente III. IES N° 803, Puerto </w:t>
      </w:r>
      <w:proofErr w:type="spellStart"/>
      <w:r>
        <w:rPr>
          <w:rFonts w:ascii="Arial" w:eastAsia="Arial" w:hAnsi="Arial" w:cs="Arial"/>
          <w:color w:val="000000"/>
          <w:sz w:val="18"/>
          <w:szCs w:val="18"/>
        </w:rPr>
        <w:t>Madryn</w:t>
      </w:r>
      <w:proofErr w:type="spellEnd"/>
      <w:r>
        <w:rPr>
          <w:rFonts w:ascii="Arial" w:eastAsia="Arial" w:hAnsi="Arial" w:cs="Arial"/>
          <w:color w:val="000000"/>
          <w:sz w:val="18"/>
          <w:szCs w:val="18"/>
        </w:rPr>
        <w:t>.</w:t>
      </w:r>
    </w:p>
    <w:p w:rsidR="00EC6985" w:rsidRDefault="00866F73">
      <w:pPr>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PROGRAMA NACIONAL DE EDUCACIÓN (2001-2006)- </w:t>
      </w:r>
      <w:r>
        <w:rPr>
          <w:rFonts w:ascii="Arial" w:eastAsia="Arial" w:hAnsi="Arial" w:cs="Arial"/>
          <w:i/>
          <w:color w:val="000000"/>
          <w:sz w:val="18"/>
          <w:szCs w:val="18"/>
        </w:rPr>
        <w:t>Manual de estilos de aprendizaje</w:t>
      </w:r>
      <w:r>
        <w:rPr>
          <w:rFonts w:ascii="Arial" w:eastAsia="Arial" w:hAnsi="Arial" w:cs="Arial"/>
          <w:b/>
          <w:color w:val="000000"/>
          <w:sz w:val="18"/>
          <w:szCs w:val="18"/>
        </w:rPr>
        <w:t xml:space="preserve">- </w:t>
      </w:r>
      <w:r>
        <w:rPr>
          <w:rFonts w:ascii="Arial" w:eastAsia="Arial" w:hAnsi="Arial" w:cs="Arial"/>
          <w:color w:val="000000"/>
          <w:sz w:val="18"/>
          <w:szCs w:val="18"/>
        </w:rPr>
        <w:t xml:space="preserve">Material </w:t>
      </w:r>
      <w:proofErr w:type="spellStart"/>
      <w:r>
        <w:rPr>
          <w:rFonts w:ascii="Arial" w:eastAsia="Arial" w:hAnsi="Arial" w:cs="Arial"/>
          <w:color w:val="000000"/>
          <w:sz w:val="18"/>
          <w:szCs w:val="18"/>
        </w:rPr>
        <w:t>autoinstruccional</w:t>
      </w:r>
      <w:proofErr w:type="spellEnd"/>
      <w:r>
        <w:rPr>
          <w:rFonts w:ascii="Arial" w:eastAsia="Arial" w:hAnsi="Arial" w:cs="Arial"/>
          <w:color w:val="000000"/>
          <w:sz w:val="18"/>
          <w:szCs w:val="18"/>
        </w:rPr>
        <w:t xml:space="preserve"> para docentes y orientadores educativos. Argentina.</w:t>
      </w:r>
    </w:p>
    <w:p w:rsidR="00EC6985" w:rsidRDefault="00866F73">
      <w:pPr>
        <w:spacing w:after="0" w:line="276" w:lineRule="auto"/>
        <w:jc w:val="both"/>
        <w:rPr>
          <w:rFonts w:ascii="Arial" w:eastAsia="Arial" w:hAnsi="Arial" w:cs="Arial"/>
          <w:color w:val="000000"/>
          <w:sz w:val="18"/>
          <w:szCs w:val="18"/>
        </w:rPr>
      </w:pPr>
      <w:r>
        <w:rPr>
          <w:rFonts w:ascii="Arial" w:eastAsia="Arial" w:hAnsi="Arial" w:cs="Arial"/>
          <w:color w:val="000000"/>
          <w:sz w:val="18"/>
          <w:szCs w:val="18"/>
        </w:rPr>
        <w:t>REBECA ANI</w:t>
      </w:r>
      <w:r>
        <w:rPr>
          <w:rFonts w:ascii="Arial" w:eastAsia="Arial" w:hAnsi="Arial" w:cs="Arial"/>
          <w:color w:val="000000"/>
          <w:sz w:val="18"/>
          <w:szCs w:val="18"/>
        </w:rPr>
        <w:t>JOVICH, MIRTA MALBERGIER, CELIA SIGAL. (2004)</w:t>
      </w:r>
      <w:r>
        <w:rPr>
          <w:rFonts w:ascii="Arial" w:eastAsia="Arial" w:hAnsi="Arial" w:cs="Arial"/>
          <w:i/>
          <w:color w:val="000000"/>
          <w:sz w:val="18"/>
          <w:szCs w:val="18"/>
        </w:rPr>
        <w:t>-Una introducción a la enseñanza para la diversidad-</w:t>
      </w:r>
      <w:r>
        <w:rPr>
          <w:rFonts w:ascii="Arial" w:eastAsia="Arial" w:hAnsi="Arial" w:cs="Arial"/>
          <w:b/>
          <w:color w:val="000000"/>
          <w:sz w:val="18"/>
          <w:szCs w:val="18"/>
        </w:rPr>
        <w:t xml:space="preserve"> </w:t>
      </w:r>
      <w:r>
        <w:rPr>
          <w:rFonts w:ascii="Arial" w:eastAsia="Arial" w:hAnsi="Arial" w:cs="Arial"/>
          <w:color w:val="000000"/>
          <w:sz w:val="18"/>
          <w:szCs w:val="18"/>
        </w:rPr>
        <w:t>Aprender en aulas heterogéneas. Fondo de Cultura Económica. Buenos Aires, Argentina. </w:t>
      </w:r>
    </w:p>
    <w:p w:rsidR="00EC6985" w:rsidRDefault="00866F73">
      <w:pPr>
        <w:spacing w:after="0" w:line="276" w:lineRule="auto"/>
        <w:jc w:val="both"/>
        <w:rPr>
          <w:rFonts w:ascii="Arial" w:eastAsia="Arial" w:hAnsi="Arial" w:cs="Arial"/>
          <w:sz w:val="18"/>
          <w:szCs w:val="18"/>
        </w:rPr>
      </w:pPr>
      <w:r>
        <w:rPr>
          <w:rFonts w:ascii="Arial" w:eastAsia="Arial" w:hAnsi="Arial" w:cs="Arial"/>
          <w:color w:val="000000"/>
          <w:sz w:val="18"/>
          <w:szCs w:val="18"/>
        </w:rPr>
        <w:t xml:space="preserve">TOMLINSON CAROL A  (marzo 2001). </w:t>
      </w:r>
      <w:r>
        <w:rPr>
          <w:rFonts w:ascii="Arial" w:eastAsia="Arial" w:hAnsi="Arial" w:cs="Arial"/>
          <w:i/>
          <w:color w:val="000000"/>
          <w:sz w:val="18"/>
          <w:szCs w:val="18"/>
        </w:rPr>
        <w:t>El aula diversificada</w:t>
      </w:r>
      <w:r>
        <w:rPr>
          <w:rFonts w:ascii="Arial" w:eastAsia="Arial" w:hAnsi="Arial" w:cs="Arial"/>
          <w:b/>
          <w:color w:val="000000"/>
          <w:sz w:val="18"/>
          <w:szCs w:val="18"/>
        </w:rPr>
        <w:t xml:space="preserve">- </w:t>
      </w:r>
      <w:r>
        <w:rPr>
          <w:rFonts w:ascii="Arial" w:eastAsia="Arial" w:hAnsi="Arial" w:cs="Arial"/>
          <w:color w:val="000000"/>
          <w:sz w:val="18"/>
          <w:szCs w:val="18"/>
        </w:rPr>
        <w:t>Dar respuestas a</w:t>
      </w:r>
      <w:r>
        <w:rPr>
          <w:rFonts w:ascii="Arial" w:eastAsia="Arial" w:hAnsi="Arial" w:cs="Arial"/>
          <w:color w:val="000000"/>
          <w:sz w:val="18"/>
          <w:szCs w:val="18"/>
        </w:rPr>
        <w:t xml:space="preserve"> las necesidades de todos los estudiantes. Ediciones OCTAEDRO. Barcelona, España.</w:t>
      </w:r>
    </w:p>
    <w:p w:rsidR="00EC6985" w:rsidRDefault="00EC6985">
      <w:pPr>
        <w:spacing w:after="0" w:line="276" w:lineRule="auto"/>
        <w:jc w:val="both"/>
        <w:rPr>
          <w:rFonts w:ascii="Arial" w:eastAsia="Arial" w:hAnsi="Arial" w:cs="Arial"/>
          <w:sz w:val="18"/>
          <w:szCs w:val="18"/>
        </w:rPr>
      </w:pPr>
    </w:p>
    <w:p w:rsidR="00EC6985" w:rsidRDefault="00866F73">
      <w:pPr>
        <w:spacing w:after="0" w:line="276" w:lineRule="auto"/>
        <w:jc w:val="both"/>
        <w:rPr>
          <w:rFonts w:ascii="Arial" w:eastAsia="Arial" w:hAnsi="Arial" w:cs="Arial"/>
          <w:sz w:val="18"/>
          <w:szCs w:val="18"/>
        </w:rPr>
      </w:pPr>
      <w:r>
        <w:rPr>
          <w:rFonts w:ascii="Arial" w:eastAsia="Arial" w:hAnsi="Arial" w:cs="Arial"/>
          <w:color w:val="000000"/>
        </w:rPr>
        <w:t>8. ANEXO (CON</w:t>
      </w:r>
      <w:r>
        <w:rPr>
          <w:rFonts w:ascii="Arial" w:eastAsia="Arial" w:hAnsi="Arial" w:cs="Arial"/>
          <w:color w:val="000000"/>
          <w:sz w:val="18"/>
          <w:szCs w:val="18"/>
        </w:rPr>
        <w:t>TRATO DIDÁCTICO)</w:t>
      </w:r>
    </w:p>
    <w:p w:rsidR="00EC6985" w:rsidRDefault="00504C72">
      <w:pPr>
        <w:spacing w:before="998" w:after="0" w:line="276" w:lineRule="auto"/>
        <w:rPr>
          <w:rFonts w:ascii="Arial" w:eastAsia="Arial" w:hAnsi="Arial" w:cs="Arial"/>
          <w:sz w:val="18"/>
          <w:szCs w:val="18"/>
        </w:rPr>
      </w:pPr>
      <w:r>
        <w:rPr>
          <w:rFonts w:ascii="Arial" w:eastAsia="Arial" w:hAnsi="Arial" w:cs="Arial"/>
          <w:color w:val="000000"/>
          <w:sz w:val="18"/>
          <w:szCs w:val="18"/>
        </w:rPr>
        <w:t>Año: ....12/...04../.2023</w:t>
      </w:r>
      <w:bookmarkStart w:id="1" w:name="_GoBack"/>
      <w:bookmarkEnd w:id="1"/>
      <w:r w:rsidR="00866F73">
        <w:rPr>
          <w:rFonts w:ascii="Arial" w:eastAsia="Arial" w:hAnsi="Arial" w:cs="Arial"/>
          <w:color w:val="000000"/>
          <w:sz w:val="18"/>
          <w:szCs w:val="18"/>
        </w:rPr>
        <w:t> </w:t>
      </w:r>
    </w:p>
    <w:p w:rsidR="00EC6985" w:rsidRDefault="00866F73">
      <w:pPr>
        <w:spacing w:before="249" w:after="0" w:line="276" w:lineRule="auto"/>
        <w:rPr>
          <w:rFonts w:ascii="Arial" w:eastAsia="Arial" w:hAnsi="Arial" w:cs="Arial"/>
          <w:sz w:val="18"/>
          <w:szCs w:val="18"/>
        </w:rPr>
      </w:pPr>
      <w:r>
        <w:rPr>
          <w:rFonts w:ascii="Arial" w:eastAsia="Arial" w:hAnsi="Arial" w:cs="Arial"/>
          <w:color w:val="000000"/>
          <w:sz w:val="18"/>
          <w:szCs w:val="18"/>
        </w:rPr>
        <w:t>Firma del Equipo Docente:..................................................………………………………………...</w:t>
      </w:r>
    </w:p>
    <w:p w:rsidR="00EC6985" w:rsidRDefault="00866F73">
      <w:pPr>
        <w:rPr>
          <w:rFonts w:ascii="Arial" w:eastAsia="Arial" w:hAnsi="Arial" w:cs="Arial"/>
          <w:sz w:val="24"/>
          <w:szCs w:val="24"/>
        </w:rPr>
      </w:pPr>
      <w:r>
        <w:rPr>
          <w:rFonts w:ascii="Arial" w:eastAsia="Arial" w:hAnsi="Arial" w:cs="Arial"/>
          <w:sz w:val="24"/>
          <w:szCs w:val="24"/>
        </w:rPr>
        <w:t xml:space="preserve"> </w:t>
      </w:r>
    </w:p>
    <w:sectPr w:rsidR="00EC6985">
      <w:footerReference w:type="default" r:id="rId10"/>
      <w:pgSz w:w="11906" w:h="16838"/>
      <w:pgMar w:top="1417" w:right="1133" w:bottom="1417" w:left="1275"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02" w15:done="0"/>
  <w15:commentEx w15:paraId="00000103" w15:done="0"/>
  <w15:commentEx w15:paraId="00000104" w15:done="0"/>
  <w15:commentEx w15:paraId="000001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F73" w:rsidRDefault="00866F73">
      <w:pPr>
        <w:spacing w:after="0" w:line="240" w:lineRule="auto"/>
      </w:pPr>
      <w:r>
        <w:separator/>
      </w:r>
    </w:p>
  </w:endnote>
  <w:endnote w:type="continuationSeparator" w:id="0">
    <w:p w:rsidR="00866F73" w:rsidRDefault="0086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85" w:rsidRDefault="00866F73">
    <w:pPr>
      <w:jc w:val="right"/>
    </w:pPr>
    <w:r>
      <w:fldChar w:fldCharType="begin"/>
    </w:r>
    <w:r>
      <w:instrText>PAGE</w:instrText>
    </w:r>
    <w:r w:rsidR="00504C72">
      <w:fldChar w:fldCharType="separate"/>
    </w:r>
    <w:r w:rsidR="00504C72">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F73" w:rsidRDefault="00866F73">
      <w:pPr>
        <w:spacing w:after="0" w:line="240" w:lineRule="auto"/>
      </w:pPr>
      <w:r>
        <w:separator/>
      </w:r>
    </w:p>
  </w:footnote>
  <w:footnote w:type="continuationSeparator" w:id="0">
    <w:p w:rsidR="00866F73" w:rsidRDefault="00866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5CB3"/>
    <w:multiLevelType w:val="multilevel"/>
    <w:tmpl w:val="1B283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882071"/>
    <w:multiLevelType w:val="multilevel"/>
    <w:tmpl w:val="98E02F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6CD7AF0"/>
    <w:multiLevelType w:val="multilevel"/>
    <w:tmpl w:val="1CE84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FB3BCC"/>
    <w:multiLevelType w:val="multilevel"/>
    <w:tmpl w:val="7F381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6CA5B86"/>
    <w:multiLevelType w:val="multilevel"/>
    <w:tmpl w:val="B5BA27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2848136F"/>
    <w:multiLevelType w:val="multilevel"/>
    <w:tmpl w:val="6FA8D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1E612E5"/>
    <w:multiLevelType w:val="multilevel"/>
    <w:tmpl w:val="3A345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20D38E5"/>
    <w:multiLevelType w:val="multilevel"/>
    <w:tmpl w:val="C470B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EEE218F"/>
    <w:multiLevelType w:val="multilevel"/>
    <w:tmpl w:val="47946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D5A6069"/>
    <w:multiLevelType w:val="multilevel"/>
    <w:tmpl w:val="BB5EA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4"/>
  </w:num>
  <w:num w:numId="4">
    <w:abstractNumId w:val="0"/>
  </w:num>
  <w:num w:numId="5">
    <w:abstractNumId w:val="1"/>
  </w:num>
  <w:num w:numId="6">
    <w:abstractNumId w:val="6"/>
  </w:num>
  <w:num w:numId="7">
    <w:abstractNumId w:val="7"/>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C6985"/>
    <w:rsid w:val="00504C72"/>
    <w:rsid w:val="00866F73"/>
    <w:rsid w:val="00EC69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96015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E17853"/>
    <w:pPr>
      <w:ind w:left="720"/>
      <w:contextualSpacing/>
    </w:pPr>
  </w:style>
  <w:style w:type="character" w:styleId="Hipervnculo">
    <w:name w:val="Hyperlink"/>
    <w:basedOn w:val="Fuentedeprrafopredeter"/>
    <w:uiPriority w:val="99"/>
    <w:semiHidden/>
    <w:unhideWhenUsed/>
    <w:rsid w:val="00DF5D73"/>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04C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96015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E17853"/>
    <w:pPr>
      <w:ind w:left="720"/>
      <w:contextualSpacing/>
    </w:pPr>
  </w:style>
  <w:style w:type="character" w:styleId="Hipervnculo">
    <w:name w:val="Hyperlink"/>
    <w:basedOn w:val="Fuentedeprrafopredeter"/>
    <w:uiPriority w:val="99"/>
    <w:semiHidden/>
    <w:unhideWhenUsed/>
    <w:rsid w:val="00DF5D73"/>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04C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riajoseborsani.com.ar/delaintegracionalaexclus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8/tzZGlc+MbBPzPs3CuRTfvXvQ==">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5840</Words>
  <Characters>32125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RetailAdmin</cp:lastModifiedBy>
  <cp:revision>2</cp:revision>
  <dcterms:created xsi:type="dcterms:W3CDTF">2023-07-12T15:26:00Z</dcterms:created>
  <dcterms:modified xsi:type="dcterms:W3CDTF">2023-07-12T15:26:00Z</dcterms:modified>
</cp:coreProperties>
</file>