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E1D3C" w14:textId="77777777" w:rsidR="00791DBC" w:rsidRDefault="00791DBC">
      <w:pPr>
        <w:pStyle w:val="Normal1"/>
        <w:spacing w:before="100" w:after="280" w:line="240" w:lineRule="auto"/>
        <w:jc w:val="center"/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</w:pPr>
    </w:p>
    <w:p w14:paraId="027A82A5" w14:textId="718ACC54" w:rsidR="00791DBC" w:rsidRDefault="00791DBC">
      <w:pPr>
        <w:pStyle w:val="Normal1"/>
        <w:spacing w:before="100" w:after="280" w:line="240" w:lineRule="auto"/>
        <w:jc w:val="center"/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</w:pPr>
      <w:r>
        <w:rPr>
          <w:b/>
          <w:noProof/>
          <w:u w:val="single"/>
        </w:rPr>
        <w:drawing>
          <wp:inline distT="114300" distB="114300" distL="114300" distR="114300" wp14:anchorId="74CDA6CD" wp14:editId="10850315">
            <wp:extent cx="1998663" cy="126986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269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2842B" w14:textId="30F2AE9D" w:rsidR="00FD559C" w:rsidRDefault="003A3BB3" w:rsidP="00791DBC">
      <w:pPr>
        <w:pStyle w:val="Normal1"/>
        <w:spacing w:before="100" w:after="280" w:line="240" w:lineRule="auto"/>
        <w:jc w:val="center"/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</w:pPr>
      <w:r w:rsidRPr="008255CD"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  <w:t>Criterios y g</w:t>
      </w:r>
      <w:r w:rsidR="00E631B1" w:rsidRPr="008255CD"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  <w:t>rilla de evaluación de las propuestas de trabajo</w:t>
      </w:r>
    </w:p>
    <w:p w14:paraId="57B7354B" w14:textId="77777777" w:rsidR="00791DBC" w:rsidRDefault="00791DBC" w:rsidP="00791D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ajorHAnsi" w:eastAsia="Arial Narrow" w:hAnsiTheme="majorHAnsi" w:cstheme="majorHAnsi"/>
          <w:b/>
          <w:sz w:val="28"/>
          <w:szCs w:val="28"/>
          <w:u w:val="single"/>
        </w:rPr>
      </w:pPr>
      <w:proofErr w:type="spellStart"/>
      <w:proofErr w:type="gramStart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Carrera:_</w:t>
      </w:r>
      <w:proofErr w:type="gramEnd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____________________Res</w:t>
      </w:r>
      <w:proofErr w:type="spellEnd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:_____________</w:t>
      </w:r>
    </w:p>
    <w:p w14:paraId="2A846845" w14:textId="77777777" w:rsidR="00791DBC" w:rsidRDefault="00791DBC" w:rsidP="00791D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ajorHAnsi" w:eastAsia="Arial Narrow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 xml:space="preserve">Espacio </w:t>
      </w:r>
      <w:proofErr w:type="gramStart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curricular:_</w:t>
      </w:r>
      <w:proofErr w:type="gramEnd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________________________</w:t>
      </w:r>
    </w:p>
    <w:p w14:paraId="34A0F9BB" w14:textId="77777777" w:rsidR="00791DBC" w:rsidRPr="005C39B8" w:rsidRDefault="00791DBC" w:rsidP="00791DB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ajorHAnsi" w:hAnsiTheme="majorHAnsi" w:cstheme="majorHAnsi"/>
          <w:u w:val="single"/>
        </w:rPr>
      </w:pPr>
      <w:proofErr w:type="spellStart"/>
      <w:proofErr w:type="gramStart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Seudónimo</w:t>
      </w:r>
      <w:proofErr w:type="spellEnd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:_</w:t>
      </w:r>
      <w:proofErr w:type="gramEnd"/>
      <w:r>
        <w:rPr>
          <w:rFonts w:asciiTheme="majorHAnsi" w:eastAsia="Arial Narrow" w:hAnsiTheme="majorHAnsi" w:cstheme="majorHAnsi"/>
          <w:b/>
          <w:sz w:val="28"/>
          <w:szCs w:val="28"/>
          <w:u w:val="single"/>
        </w:rPr>
        <w:t>___________________________</w:t>
      </w:r>
    </w:p>
    <w:p w14:paraId="6E3BA6B2" w14:textId="77777777" w:rsidR="00791DBC" w:rsidRPr="008255CD" w:rsidRDefault="00791DBC" w:rsidP="00791DBC">
      <w:pPr>
        <w:pStyle w:val="Normal1"/>
        <w:spacing w:before="100" w:after="280" w:line="240" w:lineRule="auto"/>
        <w:rPr>
          <w:rFonts w:asciiTheme="majorHAnsi" w:hAnsiTheme="majorHAnsi" w:cstheme="majorHAnsi"/>
          <w:b/>
          <w:color w:val="47423A"/>
          <w:sz w:val="28"/>
          <w:u w:val="single"/>
          <w:lang w:val="es-ES_tradnl"/>
        </w:rPr>
      </w:pPr>
    </w:p>
    <w:tbl>
      <w:tblPr>
        <w:tblStyle w:val="a"/>
        <w:tblW w:w="99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23"/>
        <w:gridCol w:w="250"/>
        <w:gridCol w:w="2301"/>
        <w:gridCol w:w="992"/>
        <w:gridCol w:w="1134"/>
        <w:gridCol w:w="2835"/>
        <w:gridCol w:w="98"/>
      </w:tblGrid>
      <w:tr w:rsidR="008673B0" w:rsidRPr="00A2465B" w14:paraId="0E88C8C6" w14:textId="77777777" w:rsidTr="008673B0">
        <w:trPr>
          <w:gridAfter w:val="1"/>
          <w:wAfter w:w="98" w:type="dxa"/>
        </w:trPr>
        <w:tc>
          <w:tcPr>
            <w:tcW w:w="534" w:type="dxa"/>
            <w:vMerge w:val="restart"/>
            <w:shd w:val="clear" w:color="auto" w:fill="FFFF00"/>
            <w:vAlign w:val="center"/>
          </w:tcPr>
          <w:p w14:paraId="23553127" w14:textId="77777777" w:rsidR="008673B0" w:rsidRPr="00A2465B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N°</w:t>
            </w:r>
          </w:p>
        </w:tc>
        <w:tc>
          <w:tcPr>
            <w:tcW w:w="1823" w:type="dxa"/>
            <w:vMerge w:val="restart"/>
            <w:shd w:val="clear" w:color="auto" w:fill="FFFF00"/>
            <w:vAlign w:val="center"/>
          </w:tcPr>
          <w:p w14:paraId="164B5C3E" w14:textId="77777777" w:rsidR="008673B0" w:rsidRPr="00A2465B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Criterios</w:t>
            </w:r>
          </w:p>
        </w:tc>
        <w:tc>
          <w:tcPr>
            <w:tcW w:w="2551" w:type="dxa"/>
            <w:gridSpan w:val="2"/>
            <w:vMerge w:val="restart"/>
            <w:shd w:val="clear" w:color="auto" w:fill="FFFF00"/>
            <w:vAlign w:val="center"/>
          </w:tcPr>
          <w:p w14:paraId="641E7D67" w14:textId="77777777" w:rsidR="008673B0" w:rsidRPr="00A2465B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Descripción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00"/>
          </w:tcPr>
          <w:p w14:paraId="00BDD22E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Puntaje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00"/>
          </w:tcPr>
          <w:p w14:paraId="0D34E88F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Puntaje</w:t>
            </w:r>
          </w:p>
        </w:tc>
        <w:tc>
          <w:tcPr>
            <w:tcW w:w="2835" w:type="dxa"/>
            <w:vMerge w:val="restart"/>
            <w:shd w:val="clear" w:color="auto" w:fill="FFFF00"/>
            <w:vAlign w:val="center"/>
          </w:tcPr>
          <w:p w14:paraId="41CA721E" w14:textId="77777777" w:rsidR="008673B0" w:rsidRPr="00A2465B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Observaciones</w:t>
            </w:r>
          </w:p>
        </w:tc>
      </w:tr>
      <w:tr w:rsidR="008673B0" w:rsidRPr="00A2465B" w14:paraId="7FA3FA24" w14:textId="77777777" w:rsidTr="008255CD">
        <w:trPr>
          <w:gridAfter w:val="1"/>
          <w:wAfter w:w="98" w:type="dxa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14:paraId="308B03E3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1823" w:type="dxa"/>
            <w:vMerge/>
          </w:tcPr>
          <w:p w14:paraId="6020D888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551" w:type="dxa"/>
            <w:gridSpan w:val="2"/>
            <w:vMerge/>
          </w:tcPr>
          <w:p w14:paraId="671FB4AB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00"/>
          </w:tcPr>
          <w:p w14:paraId="4662E71A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Máximo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00"/>
          </w:tcPr>
          <w:p w14:paraId="5B48A843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Asignado</w:t>
            </w:r>
          </w:p>
        </w:tc>
        <w:tc>
          <w:tcPr>
            <w:tcW w:w="2835" w:type="dxa"/>
            <w:vMerge/>
          </w:tcPr>
          <w:p w14:paraId="0D6BE7B0" w14:textId="77777777" w:rsidR="008673B0" w:rsidRPr="00A2465B" w:rsidRDefault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2ECF8464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0C0218D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1</w:t>
            </w:r>
          </w:p>
        </w:tc>
        <w:tc>
          <w:tcPr>
            <w:tcW w:w="1823" w:type="dxa"/>
            <w:vAlign w:val="center"/>
          </w:tcPr>
          <w:p w14:paraId="75D3FC68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Carátula y presentación</w:t>
            </w:r>
          </w:p>
        </w:tc>
        <w:tc>
          <w:tcPr>
            <w:tcW w:w="2551" w:type="dxa"/>
            <w:gridSpan w:val="2"/>
            <w:vAlign w:val="center"/>
          </w:tcPr>
          <w:p w14:paraId="608707FB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Adecuado formato de presentación, escritura, redacción y extensión</w:t>
            </w:r>
            <w:r w:rsidR="00A2465B" w:rsidRPr="00A2465B">
              <w:rPr>
                <w:rStyle w:val="Refdenotaalpie"/>
                <w:rFonts w:asciiTheme="majorHAnsi" w:hAnsiTheme="majorHAnsi" w:cstheme="majorHAnsi"/>
                <w:lang w:val="es-ES_tradnl"/>
              </w:rPr>
              <w:footnoteReference w:id="1"/>
            </w:r>
            <w:r w:rsidRPr="00A2465B">
              <w:rPr>
                <w:rFonts w:asciiTheme="majorHAnsi" w:hAnsiTheme="majorHAnsi" w:cstheme="majorHAnsi"/>
                <w:lang w:val="es-ES_tradnl"/>
              </w:rPr>
              <w:t>.</w:t>
            </w:r>
          </w:p>
        </w:tc>
        <w:tc>
          <w:tcPr>
            <w:tcW w:w="992" w:type="dxa"/>
            <w:vAlign w:val="center"/>
          </w:tcPr>
          <w:p w14:paraId="374A1F18" w14:textId="77777777" w:rsidR="00FD559C" w:rsidRPr="00A2465B" w:rsidRDefault="00A2465B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3197BFAD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5A10F2A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5575E798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A16CAC4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2</w:t>
            </w:r>
          </w:p>
        </w:tc>
        <w:tc>
          <w:tcPr>
            <w:tcW w:w="1823" w:type="dxa"/>
            <w:vAlign w:val="center"/>
          </w:tcPr>
          <w:p w14:paraId="076DA443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Fundamentación</w:t>
            </w:r>
          </w:p>
          <w:p w14:paraId="144356C4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664480F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Pertinencia</w:t>
            </w:r>
            <w:r w:rsidR="00290F99" w:rsidRPr="00A2465B">
              <w:rPr>
                <w:rFonts w:asciiTheme="majorHAnsi" w:hAnsiTheme="majorHAnsi" w:cstheme="majorHAnsi"/>
                <w:lang w:val="es-ES_tradnl"/>
              </w:rPr>
              <w:t xml:space="preserve">: </w:t>
            </w:r>
            <w:r w:rsidRPr="00A2465B">
              <w:rPr>
                <w:rFonts w:asciiTheme="majorHAnsi" w:hAnsiTheme="majorHAnsi" w:cstheme="majorHAnsi"/>
                <w:lang w:val="es-ES_tradnl"/>
              </w:rPr>
              <w:t>a)</w:t>
            </w:r>
            <w:r w:rsidR="00290F99" w:rsidRPr="00A2465B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Pr="00A2465B">
              <w:rPr>
                <w:rFonts w:asciiTheme="majorHAnsi" w:hAnsiTheme="majorHAnsi" w:cstheme="majorHAnsi"/>
                <w:lang w:val="es-ES_tradnl"/>
              </w:rPr>
              <w:t>del proyecto a la institución y al nivel superior y</w:t>
            </w:r>
            <w:r w:rsidR="00290F99" w:rsidRPr="00A2465B">
              <w:rPr>
                <w:rFonts w:asciiTheme="majorHAnsi" w:hAnsiTheme="majorHAnsi" w:cstheme="majorHAnsi"/>
                <w:lang w:val="es-ES_tradnl"/>
              </w:rPr>
              <w:t xml:space="preserve">; </w:t>
            </w:r>
            <w:r w:rsidRPr="00A2465B">
              <w:rPr>
                <w:rFonts w:asciiTheme="majorHAnsi" w:hAnsiTheme="majorHAnsi" w:cstheme="majorHAnsi"/>
                <w:lang w:val="es-ES_tradnl"/>
              </w:rPr>
              <w:t>b) del Proyecto al Diseño Curricular de la Carrera.</w:t>
            </w:r>
          </w:p>
        </w:tc>
        <w:tc>
          <w:tcPr>
            <w:tcW w:w="992" w:type="dxa"/>
            <w:vAlign w:val="center"/>
          </w:tcPr>
          <w:p w14:paraId="002D63C2" w14:textId="77777777" w:rsidR="00FD559C" w:rsidRPr="00A2465B" w:rsidRDefault="00290F99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9</w:t>
            </w:r>
          </w:p>
        </w:tc>
        <w:tc>
          <w:tcPr>
            <w:tcW w:w="1134" w:type="dxa"/>
            <w:vAlign w:val="center"/>
          </w:tcPr>
          <w:p w14:paraId="6858CA23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14F978E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6DFDBCB9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7429739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3</w:t>
            </w:r>
          </w:p>
        </w:tc>
        <w:tc>
          <w:tcPr>
            <w:tcW w:w="1823" w:type="dxa"/>
            <w:vAlign w:val="center"/>
          </w:tcPr>
          <w:p w14:paraId="40B039DA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Marco teórico</w:t>
            </w:r>
          </w:p>
        </w:tc>
        <w:tc>
          <w:tcPr>
            <w:tcW w:w="2551" w:type="dxa"/>
            <w:gridSpan w:val="2"/>
            <w:vAlign w:val="center"/>
          </w:tcPr>
          <w:p w14:paraId="43A8395C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Postura ideológica y epistemológica en relación con el espacio curricular que se presenta.</w:t>
            </w:r>
          </w:p>
        </w:tc>
        <w:tc>
          <w:tcPr>
            <w:tcW w:w="992" w:type="dxa"/>
            <w:vAlign w:val="center"/>
          </w:tcPr>
          <w:p w14:paraId="27AD5E1B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9</w:t>
            </w:r>
          </w:p>
        </w:tc>
        <w:tc>
          <w:tcPr>
            <w:tcW w:w="1134" w:type="dxa"/>
            <w:vAlign w:val="center"/>
          </w:tcPr>
          <w:p w14:paraId="410009ED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98993F4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345778B4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A3DF12E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4</w:t>
            </w:r>
          </w:p>
        </w:tc>
        <w:tc>
          <w:tcPr>
            <w:tcW w:w="1823" w:type="dxa"/>
            <w:vAlign w:val="center"/>
          </w:tcPr>
          <w:p w14:paraId="755A41CE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Objetivos generales y específicos</w:t>
            </w:r>
          </w:p>
        </w:tc>
        <w:tc>
          <w:tcPr>
            <w:tcW w:w="2551" w:type="dxa"/>
            <w:gridSpan w:val="2"/>
            <w:vAlign w:val="center"/>
          </w:tcPr>
          <w:p w14:paraId="229B82B5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Definición clara y concreta de los objetivos.</w:t>
            </w:r>
          </w:p>
        </w:tc>
        <w:tc>
          <w:tcPr>
            <w:tcW w:w="992" w:type="dxa"/>
            <w:vAlign w:val="center"/>
          </w:tcPr>
          <w:p w14:paraId="42F231CB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14:paraId="606D22FE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5E459D7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3A0640F5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ABE64F0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5</w:t>
            </w:r>
          </w:p>
        </w:tc>
        <w:tc>
          <w:tcPr>
            <w:tcW w:w="1823" w:type="dxa"/>
            <w:vAlign w:val="center"/>
          </w:tcPr>
          <w:p w14:paraId="153312F9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Marco metodológico</w:t>
            </w:r>
          </w:p>
        </w:tc>
        <w:tc>
          <w:tcPr>
            <w:tcW w:w="2551" w:type="dxa"/>
            <w:gridSpan w:val="2"/>
            <w:vAlign w:val="center"/>
          </w:tcPr>
          <w:p w14:paraId="636B8E61" w14:textId="77777777" w:rsidR="00FD559C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 xml:space="preserve">Abordaje didáctico del espacio en relación con su formato pedagógico (asignatura, 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>seminario, taller, practicas docentes, otros.) y las estrategias o dispositivos de formación que los docentes pueden incorporar en sus proyectos de enseñanza (módulos</w:t>
            </w:r>
            <w:r w:rsidR="00D03633">
              <w:rPr>
                <w:rFonts w:asciiTheme="majorHAnsi" w:hAnsiTheme="majorHAnsi" w:cstheme="majorHAnsi"/>
                <w:lang w:val="es-ES_tradnl"/>
              </w:rPr>
              <w:t>,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 xml:space="preserve"> trabajos de campo, taller integrador, atene</w:t>
            </w:r>
            <w:r w:rsidR="00D03633">
              <w:rPr>
                <w:rFonts w:asciiTheme="majorHAnsi" w:hAnsiTheme="majorHAnsi" w:cstheme="majorHAnsi"/>
                <w:lang w:val="es-ES_tradnl"/>
              </w:rPr>
              <w:t>o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>, laboratorio, tutoría, conferencias, coloquios, debates, congresos, jornadas, simposios, otros</w:t>
            </w:r>
            <w:r w:rsidRPr="00A2465B">
              <w:rPr>
                <w:rFonts w:asciiTheme="majorHAnsi" w:hAnsiTheme="majorHAnsi" w:cstheme="majorHAnsi"/>
                <w:lang w:val="es-ES_tradnl"/>
              </w:rPr>
              <w:t>) y su  didáctica específica.</w:t>
            </w:r>
          </w:p>
          <w:p w14:paraId="30421AB9" w14:textId="77777777" w:rsidR="008673B0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  <w:p w14:paraId="7307EBDE" w14:textId="77777777" w:rsidR="008673B0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  <w:p w14:paraId="11F09A7D" w14:textId="77777777" w:rsidR="008673B0" w:rsidRPr="00A2465B" w:rsidRDefault="008673B0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663642F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9</w:t>
            </w:r>
          </w:p>
        </w:tc>
        <w:tc>
          <w:tcPr>
            <w:tcW w:w="1134" w:type="dxa"/>
            <w:vAlign w:val="center"/>
          </w:tcPr>
          <w:p w14:paraId="3E073072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4DA694B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28F8CD5D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CF6C143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lastRenderedPageBreak/>
              <w:t>6</w:t>
            </w:r>
          </w:p>
        </w:tc>
        <w:tc>
          <w:tcPr>
            <w:tcW w:w="1823" w:type="dxa"/>
            <w:vAlign w:val="center"/>
          </w:tcPr>
          <w:p w14:paraId="4160DB0A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Ejes de contenidos</w:t>
            </w:r>
          </w:p>
        </w:tc>
        <w:tc>
          <w:tcPr>
            <w:tcW w:w="2551" w:type="dxa"/>
            <w:gridSpan w:val="2"/>
            <w:vAlign w:val="center"/>
          </w:tcPr>
          <w:p w14:paraId="3BBFF536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Contenidos y núcleos temáticos, desagregados, relacionados con el contexto, los tiempos, perfil del egresado y su relación con el Diseño Curricular Jurisdiccional (DCJ)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 xml:space="preserve"> de la carrera</w:t>
            </w:r>
            <w:r w:rsidRPr="00A2465B">
              <w:rPr>
                <w:rFonts w:asciiTheme="majorHAnsi" w:hAnsiTheme="majorHAnsi" w:cstheme="majorHAnsi"/>
                <w:lang w:val="es-ES_tradnl"/>
              </w:rPr>
              <w:t>.</w:t>
            </w:r>
          </w:p>
        </w:tc>
        <w:tc>
          <w:tcPr>
            <w:tcW w:w="992" w:type="dxa"/>
            <w:vAlign w:val="center"/>
          </w:tcPr>
          <w:p w14:paraId="4E2EE5A5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5</w:t>
            </w:r>
          </w:p>
        </w:tc>
        <w:tc>
          <w:tcPr>
            <w:tcW w:w="1134" w:type="dxa"/>
            <w:vAlign w:val="center"/>
          </w:tcPr>
          <w:p w14:paraId="782CBA4A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6F3906F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7D953A82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EB36DC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7</w:t>
            </w:r>
          </w:p>
        </w:tc>
        <w:tc>
          <w:tcPr>
            <w:tcW w:w="1823" w:type="dxa"/>
            <w:vAlign w:val="center"/>
          </w:tcPr>
          <w:p w14:paraId="39A47A1A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Evaluación</w:t>
            </w:r>
          </w:p>
        </w:tc>
        <w:tc>
          <w:tcPr>
            <w:tcW w:w="2551" w:type="dxa"/>
            <w:gridSpan w:val="2"/>
            <w:vAlign w:val="center"/>
          </w:tcPr>
          <w:p w14:paraId="75ED0BBD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a)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Pr="00A2465B">
              <w:rPr>
                <w:rFonts w:asciiTheme="majorHAnsi" w:hAnsiTheme="majorHAnsi" w:cstheme="majorHAnsi"/>
                <w:lang w:val="es-ES_tradnl"/>
              </w:rPr>
              <w:t>De los aprendizajes y acreditación.</w:t>
            </w:r>
          </w:p>
          <w:p w14:paraId="21E838C3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b)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r w:rsidRPr="00A2465B">
              <w:rPr>
                <w:rFonts w:asciiTheme="majorHAnsi" w:hAnsiTheme="majorHAnsi" w:cstheme="majorHAnsi"/>
                <w:lang w:val="es-ES_tradnl"/>
              </w:rPr>
              <w:t>De la propuesta de enseñanza.</w:t>
            </w:r>
          </w:p>
        </w:tc>
        <w:tc>
          <w:tcPr>
            <w:tcW w:w="992" w:type="dxa"/>
            <w:vAlign w:val="center"/>
          </w:tcPr>
          <w:p w14:paraId="64D66847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106B6B06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3F588FE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79632EB3" w14:textId="77777777" w:rsidTr="008255CD">
        <w:trPr>
          <w:gridAfter w:val="1"/>
          <w:wAfter w:w="98" w:type="dxa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0F27CF1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8</w:t>
            </w:r>
          </w:p>
        </w:tc>
        <w:tc>
          <w:tcPr>
            <w:tcW w:w="1823" w:type="dxa"/>
            <w:vAlign w:val="center"/>
          </w:tcPr>
          <w:p w14:paraId="51B02329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Bibliografía</w:t>
            </w:r>
          </w:p>
        </w:tc>
        <w:tc>
          <w:tcPr>
            <w:tcW w:w="2551" w:type="dxa"/>
            <w:gridSpan w:val="2"/>
            <w:vAlign w:val="center"/>
          </w:tcPr>
          <w:p w14:paraId="6D41AE2A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Para el docente y los alumnos.</w:t>
            </w:r>
          </w:p>
          <w:p w14:paraId="0BC36C09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Pertinente</w:t>
            </w:r>
            <w:r w:rsidR="003A3BB3" w:rsidRPr="00A2465B">
              <w:rPr>
                <w:rFonts w:asciiTheme="majorHAnsi" w:hAnsiTheme="majorHAnsi" w:cstheme="majorHAnsi"/>
                <w:lang w:val="es-ES_tradnl"/>
              </w:rPr>
              <w:t>, actualizada</w:t>
            </w:r>
            <w:r w:rsidR="00290F99" w:rsidRPr="00A2465B">
              <w:rPr>
                <w:rFonts w:asciiTheme="majorHAnsi" w:hAnsiTheme="majorHAnsi" w:cstheme="majorHAnsi"/>
                <w:lang w:val="es-ES_tradnl"/>
              </w:rPr>
              <w:t>, equilibrada y citada según normas APA.</w:t>
            </w:r>
          </w:p>
        </w:tc>
        <w:tc>
          <w:tcPr>
            <w:tcW w:w="992" w:type="dxa"/>
            <w:vAlign w:val="center"/>
          </w:tcPr>
          <w:p w14:paraId="63144299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1B4BE3AA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969C2CE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41940B00" w14:textId="77777777" w:rsidTr="008255CD">
        <w:trPr>
          <w:gridAfter w:val="1"/>
          <w:wAfter w:w="98" w:type="dxa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38F5F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9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vAlign w:val="center"/>
          </w:tcPr>
          <w:p w14:paraId="3CA02394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Articulación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14:paraId="6681A62D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a) con otros espacios curriculares de la carrera: identificación de los espacios de la carrera con los que se vinculará.</w:t>
            </w:r>
          </w:p>
          <w:p w14:paraId="16D0FC25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b) interna: objetivos específicos que se persigue, contenidos y enfoque metodológico.</w:t>
            </w:r>
          </w:p>
        </w:tc>
        <w:tc>
          <w:tcPr>
            <w:tcW w:w="992" w:type="dxa"/>
            <w:vAlign w:val="center"/>
          </w:tcPr>
          <w:p w14:paraId="6A65CB37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14:paraId="5E31EA86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BFF05F3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22277E50" w14:textId="77777777" w:rsidTr="008255CD">
        <w:trPr>
          <w:gridAfter w:val="1"/>
          <w:wAfter w:w="98" w:type="dxa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76E307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10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vAlign w:val="center"/>
          </w:tcPr>
          <w:p w14:paraId="56F07030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Contrato pedagógico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14:paraId="610CC9D0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Plantea la intencionalidad de tiempos y modos de desarrollo de la cursada en forma consensuada con estudiantes y considerando el marco institucional y RAM.</w:t>
            </w:r>
          </w:p>
          <w:p w14:paraId="42A70B60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Establecimiento de compromiso de evaluación, calificación y entrega de notas.</w:t>
            </w:r>
          </w:p>
        </w:tc>
        <w:tc>
          <w:tcPr>
            <w:tcW w:w="992" w:type="dxa"/>
            <w:vAlign w:val="center"/>
          </w:tcPr>
          <w:p w14:paraId="1D6C4169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  <w:p w14:paraId="5D162352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3555FA40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  <w:p w14:paraId="3E6E2D96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3D7A025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75A2DB81" w14:textId="77777777" w:rsidTr="008255CD">
        <w:trPr>
          <w:gridAfter w:val="1"/>
          <w:wAfter w:w="98" w:type="dxa"/>
          <w:trHeight w:val="13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02598DB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11</w:t>
            </w:r>
          </w:p>
        </w:tc>
        <w:tc>
          <w:tcPr>
            <w:tcW w:w="1823" w:type="dxa"/>
            <w:vAlign w:val="center"/>
          </w:tcPr>
          <w:p w14:paraId="1D65E293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En cuanto a la propuesta en general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14:paraId="68B1F326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Coherencia interna entre los componentes del proyecto.</w:t>
            </w:r>
          </w:p>
        </w:tc>
        <w:tc>
          <w:tcPr>
            <w:tcW w:w="992" w:type="dxa"/>
            <w:vAlign w:val="center"/>
          </w:tcPr>
          <w:p w14:paraId="0DC9D92A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  <w:p w14:paraId="139CEA5D" w14:textId="77777777" w:rsidR="00FD559C" w:rsidRPr="00A2465B" w:rsidRDefault="00E631B1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05D7BDEB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09D8277" w14:textId="77777777" w:rsidR="00FD559C" w:rsidRPr="00A2465B" w:rsidRDefault="00FD559C" w:rsidP="008673B0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FD559C" w:rsidRPr="00A2465B" w14:paraId="54CECF7E" w14:textId="77777777" w:rsidTr="001B3E61">
        <w:tc>
          <w:tcPr>
            <w:tcW w:w="5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CBE09F" w14:textId="77777777" w:rsidR="00FD559C" w:rsidRPr="00A2465B" w:rsidRDefault="00FD559C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74F7DF" w14:textId="77777777" w:rsidR="00FD559C" w:rsidRPr="00A2465B" w:rsidRDefault="00FD559C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560420" w14:textId="77777777" w:rsidR="00FD559C" w:rsidRPr="00A2465B" w:rsidRDefault="00FD559C" w:rsidP="00290F99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301" w:type="dxa"/>
            <w:tcBorders>
              <w:left w:val="single" w:sz="4" w:space="0" w:color="000000"/>
            </w:tcBorders>
            <w:shd w:val="clear" w:color="auto" w:fill="FF9933"/>
          </w:tcPr>
          <w:p w14:paraId="4FE8F87F" w14:textId="77777777" w:rsidR="00FD559C" w:rsidRPr="00A2465B" w:rsidRDefault="00E631B1" w:rsidP="00290F99">
            <w:pPr>
              <w:pStyle w:val="Normal1"/>
              <w:spacing w:after="0" w:line="240" w:lineRule="auto"/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TOTAL</w:t>
            </w:r>
          </w:p>
        </w:tc>
        <w:tc>
          <w:tcPr>
            <w:tcW w:w="992" w:type="dxa"/>
            <w:shd w:val="clear" w:color="auto" w:fill="FF9933"/>
          </w:tcPr>
          <w:p w14:paraId="3791F4CE" w14:textId="77777777" w:rsidR="00FD559C" w:rsidRPr="00A2465B" w:rsidRDefault="00E631B1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A2465B">
              <w:rPr>
                <w:rFonts w:asciiTheme="majorHAnsi" w:hAnsiTheme="majorHAnsi" w:cstheme="majorHAnsi"/>
                <w:b/>
                <w:lang w:val="es-ES_tradnl"/>
              </w:rPr>
              <w:t>50</w:t>
            </w:r>
          </w:p>
        </w:tc>
        <w:tc>
          <w:tcPr>
            <w:tcW w:w="1134" w:type="dxa"/>
            <w:shd w:val="clear" w:color="auto" w:fill="FF9933"/>
          </w:tcPr>
          <w:p w14:paraId="7569666A" w14:textId="77777777" w:rsidR="00FD559C" w:rsidRPr="00A2465B" w:rsidRDefault="00FD559C">
            <w:pPr>
              <w:pStyle w:val="Normal1"/>
              <w:spacing w:after="0" w:line="240" w:lineRule="auto"/>
              <w:jc w:val="center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2933" w:type="dxa"/>
            <w:gridSpan w:val="2"/>
            <w:tcBorders>
              <w:bottom w:val="nil"/>
              <w:right w:val="nil"/>
            </w:tcBorders>
          </w:tcPr>
          <w:p w14:paraId="678AD9B4" w14:textId="77777777" w:rsidR="00FD559C" w:rsidRPr="00A2465B" w:rsidRDefault="00FD559C">
            <w:pPr>
              <w:pStyle w:val="Normal1"/>
              <w:spacing w:after="0" w:line="240" w:lineRule="auto"/>
              <w:rPr>
                <w:rFonts w:asciiTheme="majorHAnsi" w:hAnsiTheme="majorHAnsi" w:cstheme="majorHAnsi"/>
                <w:lang w:val="es-ES_tradnl"/>
              </w:rPr>
            </w:pPr>
          </w:p>
        </w:tc>
      </w:tr>
    </w:tbl>
    <w:p w14:paraId="1CFAED57" w14:textId="77777777" w:rsidR="00FD559C" w:rsidRPr="00A2465B" w:rsidRDefault="00FD559C">
      <w:pPr>
        <w:pStyle w:val="Normal1"/>
        <w:rPr>
          <w:rFonts w:asciiTheme="majorHAnsi" w:hAnsiTheme="majorHAnsi" w:cstheme="majorHAnsi"/>
          <w:lang w:val="es-ES_tradnl"/>
        </w:rPr>
      </w:pPr>
    </w:p>
    <w:sectPr w:rsidR="00FD559C" w:rsidRPr="00A2465B" w:rsidSect="00791DBC">
      <w:headerReference w:type="default" r:id="rId8"/>
      <w:pgSz w:w="12240" w:h="20160" w:code="5"/>
      <w:pgMar w:top="1417" w:right="1701" w:bottom="1417" w:left="1701" w:header="720" w:footer="720" w:gutter="0"/>
      <w:pgNumType w:start="1"/>
      <w:cols w:space="720" w:equalWidth="0">
        <w:col w:w="883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85C1" w14:textId="77777777" w:rsidR="00E2475E" w:rsidRDefault="00E2475E">
      <w:pPr>
        <w:spacing w:after="0" w:line="240" w:lineRule="auto"/>
      </w:pPr>
      <w:r>
        <w:separator/>
      </w:r>
    </w:p>
  </w:endnote>
  <w:endnote w:type="continuationSeparator" w:id="0">
    <w:p w14:paraId="7D4E45A7" w14:textId="77777777" w:rsidR="00E2475E" w:rsidRDefault="00E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276A" w14:textId="77777777" w:rsidR="00E2475E" w:rsidRDefault="00E2475E">
      <w:pPr>
        <w:spacing w:after="0" w:line="240" w:lineRule="auto"/>
      </w:pPr>
      <w:r>
        <w:separator/>
      </w:r>
    </w:p>
  </w:footnote>
  <w:footnote w:type="continuationSeparator" w:id="0">
    <w:p w14:paraId="0D25E64B" w14:textId="77777777" w:rsidR="00E2475E" w:rsidRDefault="00E2475E">
      <w:pPr>
        <w:spacing w:after="0" w:line="240" w:lineRule="auto"/>
      </w:pPr>
      <w:r>
        <w:continuationSeparator/>
      </w:r>
    </w:p>
  </w:footnote>
  <w:footnote w:id="1">
    <w:p w14:paraId="4D80D18A" w14:textId="77777777" w:rsidR="00A2465B" w:rsidRPr="00A2465B" w:rsidRDefault="00A2465B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A2465B">
        <w:rPr>
          <w:lang w:val="es-AR"/>
        </w:rPr>
        <w:t xml:space="preserve"> </w:t>
      </w:r>
      <w:r>
        <w:rPr>
          <w:lang w:val="es-AR"/>
        </w:rPr>
        <w:t>En copia impresa y digitalizada, en Arial 12, extensión no superior a 15 páginas, interlineado 1,5 líneas.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B42" w14:textId="77777777" w:rsidR="00FD559C" w:rsidRPr="008673B0" w:rsidRDefault="008673B0" w:rsidP="008673B0">
    <w:pPr>
      <w:pStyle w:val="Normal1"/>
      <w:jc w:val="both"/>
      <w:rPr>
        <w:u w:val="single"/>
      </w:rPr>
    </w:pPr>
    <w:r w:rsidRPr="008673B0">
      <w:rPr>
        <w:b/>
        <w:u w:val="single"/>
      </w:rPr>
      <w:t>I.S.F.D. N° 803</w:t>
    </w:r>
    <w:r w:rsidRPr="008673B0">
      <w:rPr>
        <w:noProof/>
        <w:u w:val="single"/>
        <w:lang w:val="es-AR" w:eastAsia="es-AR"/>
      </w:rPr>
      <w:t xml:space="preserve">                                                                                                                                   </w:t>
    </w:r>
    <w:r w:rsidRPr="008673B0">
      <w:rPr>
        <w:noProof/>
        <w:u w:val="single"/>
        <w:lang w:val="es-AR" w:eastAsia="es-AR"/>
      </w:rPr>
      <w:drawing>
        <wp:inline distT="114300" distB="114300" distL="114300" distR="114300" wp14:anchorId="7A9A3AF7" wp14:editId="09D50DD8">
          <wp:extent cx="620785" cy="511729"/>
          <wp:effectExtent l="19050" t="0" r="7865" b="0"/>
          <wp:docPr id="2" name="image01.png" descr="Screen Shot 2016-04-16 at 5.02.27 p.m.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6-04-16 at 5.02.27 p.m.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928" cy="51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9C"/>
    <w:rsid w:val="0001650E"/>
    <w:rsid w:val="00024374"/>
    <w:rsid w:val="00104FD5"/>
    <w:rsid w:val="001B3E61"/>
    <w:rsid w:val="0025718F"/>
    <w:rsid w:val="00290F99"/>
    <w:rsid w:val="00347CB1"/>
    <w:rsid w:val="003A3BB3"/>
    <w:rsid w:val="003F1D63"/>
    <w:rsid w:val="004778FD"/>
    <w:rsid w:val="004A56F8"/>
    <w:rsid w:val="006D0427"/>
    <w:rsid w:val="00791DBC"/>
    <w:rsid w:val="008255CD"/>
    <w:rsid w:val="008673B0"/>
    <w:rsid w:val="009B07B5"/>
    <w:rsid w:val="009E6D55"/>
    <w:rsid w:val="00A2465B"/>
    <w:rsid w:val="00A4195F"/>
    <w:rsid w:val="00CE4FFC"/>
    <w:rsid w:val="00D03633"/>
    <w:rsid w:val="00D85E0D"/>
    <w:rsid w:val="00DA51D0"/>
    <w:rsid w:val="00DE1B32"/>
    <w:rsid w:val="00E2475E"/>
    <w:rsid w:val="00E631B1"/>
    <w:rsid w:val="00EE2179"/>
    <w:rsid w:val="00FA1587"/>
    <w:rsid w:val="00FD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FD42C"/>
  <w15:docId w15:val="{A05D0976-6637-40C0-85F6-651F0C7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31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1B1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46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46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465B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86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3B0"/>
  </w:style>
  <w:style w:type="paragraph" w:styleId="Piedepgina">
    <w:name w:val="footer"/>
    <w:basedOn w:val="Normal"/>
    <w:link w:val="PiedepginaCar"/>
    <w:uiPriority w:val="99"/>
    <w:semiHidden/>
    <w:unhideWhenUsed/>
    <w:rsid w:val="0086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4647-1393-427D-89EE-78D98B4E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Nicolás Rodríguez</cp:lastModifiedBy>
  <cp:revision>2</cp:revision>
  <cp:lastPrinted>2016-06-20T01:01:00Z</cp:lastPrinted>
  <dcterms:created xsi:type="dcterms:W3CDTF">2023-03-29T11:03:00Z</dcterms:created>
  <dcterms:modified xsi:type="dcterms:W3CDTF">2023-03-29T11:03:00Z</dcterms:modified>
</cp:coreProperties>
</file>