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95844" w:rsidRDefault="0072600E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2do. Llamado</w:t>
      </w:r>
    </w:p>
    <w:p w:rsidR="0072600E" w:rsidRDefault="00042547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día </w:t>
      </w:r>
      <w:r w:rsidR="007E6A6C">
        <w:rPr>
          <w:rFonts w:ascii="Arial" w:hAnsi="Arial" w:cs="Arial"/>
          <w:b/>
          <w:i/>
          <w:sz w:val="22"/>
          <w:szCs w:val="22"/>
        </w:rPr>
        <w:t>viernes 14</w:t>
      </w:r>
      <w:r>
        <w:rPr>
          <w:rFonts w:ascii="Arial" w:hAnsi="Arial" w:cs="Arial"/>
          <w:b/>
          <w:i/>
          <w:sz w:val="22"/>
          <w:szCs w:val="22"/>
        </w:rPr>
        <w:t xml:space="preserve"> al </w:t>
      </w:r>
      <w:r w:rsidR="00EC3F4A">
        <w:rPr>
          <w:rFonts w:ascii="Arial" w:hAnsi="Arial" w:cs="Arial"/>
          <w:b/>
          <w:i/>
          <w:sz w:val="22"/>
          <w:szCs w:val="22"/>
        </w:rPr>
        <w:t>miércoles</w:t>
      </w:r>
      <w:r>
        <w:rPr>
          <w:rFonts w:ascii="Arial" w:hAnsi="Arial" w:cs="Arial"/>
          <w:b/>
          <w:i/>
          <w:sz w:val="22"/>
          <w:szCs w:val="22"/>
        </w:rPr>
        <w:t xml:space="preserve"> 2</w:t>
      </w:r>
      <w:r w:rsidR="00EC3F4A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de Mayo de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6436A8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hyperlink r:id="rId9" w:history="1">
        <w:r w:rsidRPr="00954B7D">
          <w:rPr>
            <w:rStyle w:val="Hipervnculo"/>
            <w:i/>
            <w:sz w:val="20"/>
            <w:szCs w:val="20"/>
          </w:rPr>
          <w:t>https://forms.</w:t>
        </w:r>
        <w:bookmarkStart w:id="0" w:name="_GoBack"/>
        <w:bookmarkEnd w:id="0"/>
        <w:r w:rsidRPr="00954B7D">
          <w:rPr>
            <w:rStyle w:val="Hipervnculo"/>
            <w:i/>
            <w:sz w:val="20"/>
            <w:szCs w:val="20"/>
          </w:rPr>
          <w:t>g</w:t>
        </w:r>
        <w:r w:rsidRPr="00954B7D">
          <w:rPr>
            <w:rStyle w:val="Hipervnculo"/>
            <w:i/>
            <w:sz w:val="20"/>
            <w:szCs w:val="20"/>
          </w:rPr>
          <w:t>le/oT9ssUm92H8Gysjg7</w:t>
        </w:r>
      </w:hyperlink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 w:rsidR="00B06207">
        <w:rPr>
          <w:rFonts w:ascii="Arial" w:hAnsi="Arial" w:cs="Arial"/>
          <w:b/>
          <w:i/>
          <w:sz w:val="22"/>
          <w:szCs w:val="22"/>
        </w:rPr>
        <w:t>Lengua y Literatura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B06207">
        <w:rPr>
          <w:rFonts w:ascii="Arial" w:hAnsi="Arial" w:cs="Arial"/>
          <w:b/>
          <w:i/>
          <w:sz w:val="22"/>
          <w:szCs w:val="22"/>
        </w:rPr>
        <w:t>302/14</w:t>
      </w:r>
    </w:p>
    <w:p w:rsidR="00B06207" w:rsidRDefault="00682814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10" w:history="1">
        <w:r w:rsidR="00B06207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https://isfd803-chu.infd.edu.ar/sitio/profesorado-de-lengua-y-literatura-res-302-14-cohorte-2015/upload/Profesorado_de_Lengua_y_Literatura.pdf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B06207" w:rsidRDefault="00B06207" w:rsidP="00B0620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50AA4" w:rsidRPr="00F50AA4" w:rsidRDefault="00F50AA4" w:rsidP="00F50AA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F50AA4">
        <w:rPr>
          <w:rFonts w:ascii="Arial" w:hAnsi="Arial" w:cs="Arial"/>
          <w:b/>
          <w:i/>
          <w:color w:val="000000"/>
          <w:lang w:val="es-AR" w:eastAsia="es-AR"/>
        </w:rPr>
        <w:t>Te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oría </w:t>
      </w:r>
      <w:r w:rsidRPr="00F50AA4">
        <w:rPr>
          <w:rFonts w:ascii="Arial" w:hAnsi="Arial" w:cs="Arial"/>
          <w:b/>
          <w:i/>
          <w:color w:val="000000"/>
          <w:lang w:val="es-AR" w:eastAsia="es-AR"/>
        </w:rPr>
        <w:t xml:space="preserve"> y Crítica Literaria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4to. Año – Asignatura </w:t>
      </w:r>
      <w:r w:rsidR="00101701">
        <w:rPr>
          <w:rFonts w:ascii="Arial" w:hAnsi="Arial" w:cs="Arial"/>
          <w:i/>
          <w:sz w:val="22"/>
          <w:szCs w:val="22"/>
        </w:rPr>
        <w:t xml:space="preserve">- 04 Hs. Cátedra </w:t>
      </w:r>
      <w:r>
        <w:rPr>
          <w:rFonts w:ascii="Arial" w:hAnsi="Arial" w:cs="Arial"/>
          <w:i/>
          <w:sz w:val="22"/>
          <w:szCs w:val="22"/>
        </w:rPr>
        <w:t>– Anual – 01 Docente – Interino</w:t>
      </w:r>
    </w:p>
    <w:p w:rsidR="00502FAD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2FAD" w:rsidRPr="00DD6885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2FAD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502FAD">
        <w:rPr>
          <w:rFonts w:ascii="Arial" w:hAnsi="Arial" w:cs="Arial"/>
          <w:i/>
          <w:sz w:val="22"/>
          <w:szCs w:val="22"/>
        </w:rPr>
        <w:t>Profesor en Lengua y Literatura; Letras; Castellano, o Literatura y Latín; que acredite formación en Teoría Literaria y experiencia en el nivel secundario. Se recomiend</w:t>
      </w:r>
      <w:r>
        <w:rPr>
          <w:rFonts w:ascii="Arial" w:hAnsi="Arial" w:cs="Arial"/>
          <w:i/>
          <w:sz w:val="22"/>
          <w:szCs w:val="22"/>
        </w:rPr>
        <w:t>a priorizar perfiles con tí</w:t>
      </w:r>
      <w:r w:rsidRPr="00502FAD">
        <w:rPr>
          <w:rFonts w:ascii="Arial" w:hAnsi="Arial" w:cs="Arial"/>
          <w:i/>
          <w:sz w:val="22"/>
          <w:szCs w:val="22"/>
        </w:rPr>
        <w:t>tulo docente.</w:t>
      </w:r>
    </w:p>
    <w:p w:rsidR="00B06207" w:rsidRDefault="00B06207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Default="00502FAD" w:rsidP="00502FAD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02FAD" w:rsidRDefault="00682814" w:rsidP="00502FA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 w:rsidR="00502FAD">
          <w:rPr>
            <w:rStyle w:val="Hipervnculo"/>
          </w:rPr>
          <w:t>https://isfd803-chu.infd.edu.ar/sitio/inscripcion-docente-abierta/</w:t>
        </w:r>
      </w:hyperlink>
    </w:p>
    <w:p w:rsidR="0059299B" w:rsidRDefault="0059299B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Pr="00101701" w:rsidRDefault="00101701" w:rsidP="0010170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101701">
        <w:rPr>
          <w:rFonts w:ascii="Arial" w:hAnsi="Arial" w:cs="Arial"/>
          <w:b/>
          <w:i/>
          <w:color w:val="000000"/>
          <w:lang w:val="es-AR" w:eastAsia="es-AR"/>
        </w:rPr>
        <w:t>Práctica Profesional Docente IV y Residencia</w:t>
      </w:r>
    </w:p>
    <w:p w:rsidR="00101701" w:rsidRDefault="00101701" w:rsidP="00101701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i/>
          <w:sz w:val="22"/>
          <w:szCs w:val="22"/>
        </w:rPr>
        <w:t>4to. Año</w:t>
      </w:r>
      <w:r>
        <w:rPr>
          <w:rFonts w:ascii="Arial" w:hAnsi="Arial" w:cs="Arial"/>
          <w:i/>
          <w:sz w:val="22"/>
          <w:szCs w:val="22"/>
        </w:rPr>
        <w:t xml:space="preserve"> – Prácticas Docentes – 10 Hs. Cátedra – Anual – 02 Docentes – Interinos</w:t>
      </w: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101701">
        <w:rPr>
          <w:rFonts w:ascii="Arial" w:hAnsi="Arial" w:cs="Arial"/>
          <w:i/>
          <w:sz w:val="22"/>
          <w:szCs w:val="22"/>
        </w:rPr>
        <w:t>Se debe conformar una pareja pedagógica, con un docente de la disciplina que tenga conocimiento y experiencia en el Nivel Secundario y en la didáctica disciplinar; y un docente con formación específica en Pedagogía y Didáctica.</w:t>
      </w:r>
    </w:p>
    <w:p w:rsidR="00D317DB" w:rsidRDefault="00D317DB" w:rsidP="00D317DB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317DB" w:rsidRDefault="00D317DB" w:rsidP="00D317D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317DB" w:rsidRDefault="00682814" w:rsidP="00D317DB">
      <w:pPr>
        <w:spacing w:before="120" w:after="120" w:line="276" w:lineRule="auto"/>
        <w:rPr>
          <w:rStyle w:val="Hipervnculo"/>
        </w:rPr>
      </w:pPr>
      <w:hyperlink r:id="rId12" w:history="1">
        <w:r w:rsidR="00D317DB">
          <w:rPr>
            <w:rStyle w:val="Hipervnculo"/>
          </w:rPr>
          <w:t>https://isfd803-chu.infd.edu.ar/sitio/inscripcion-docente-abierta/</w:t>
        </w:r>
      </w:hyperlink>
    </w:p>
    <w:p w:rsidR="00D01BD0" w:rsidRDefault="00D01BD0" w:rsidP="00D317DB">
      <w:pPr>
        <w:spacing w:before="120" w:after="120" w:line="276" w:lineRule="auto"/>
        <w:rPr>
          <w:rStyle w:val="Hipervnculo"/>
        </w:rPr>
      </w:pPr>
    </w:p>
    <w:p w:rsidR="00D01BD0" w:rsidRDefault="00D01BD0" w:rsidP="00D01BD0">
      <w:pPr>
        <w:pStyle w:val="Prrafodelista"/>
        <w:numPr>
          <w:ilvl w:val="0"/>
          <w:numId w:val="12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UDI-CFG </w:t>
      </w:r>
      <w:r>
        <w:rPr>
          <w:rFonts w:ascii="Arial" w:hAnsi="Arial" w:cs="Arial"/>
          <w:b/>
          <w:i/>
          <w:color w:val="000000"/>
          <w:lang w:val="es-AR" w:eastAsia="es-AR"/>
        </w:rPr>
        <w:t>–Taller de Arte del S. XXI</w:t>
      </w:r>
      <w:r w:rsidR="00BA6C64">
        <w:rPr>
          <w:rFonts w:ascii="Arial" w:hAnsi="Arial" w:cs="Arial"/>
          <w:b/>
          <w:i/>
          <w:color w:val="000000"/>
          <w:lang w:val="es-AR" w:eastAsia="es-AR"/>
        </w:rPr>
        <w:t xml:space="preserve"> (1er. Llamado)</w:t>
      </w:r>
    </w:p>
    <w:p w:rsidR="00D01BD0" w:rsidRPr="00EC4BAB" w:rsidRDefault="00D01BD0" w:rsidP="00D01BD0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D01BD0" w:rsidRPr="00EC4BAB" w:rsidRDefault="00D01BD0" w:rsidP="00D01BD0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03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1er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. </w:t>
      </w:r>
      <w:r>
        <w:rPr>
          <w:rFonts w:ascii="Arial" w:hAnsi="Arial" w:cs="Arial"/>
          <w:i/>
          <w:color w:val="000000"/>
          <w:lang w:val="es-AR" w:eastAsia="es-AR"/>
        </w:rPr>
        <w:t>Anual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– 01 Docente – Interino – UDI- CFG</w:t>
      </w:r>
    </w:p>
    <w:p w:rsidR="00D01BD0" w:rsidRDefault="00D01BD0" w:rsidP="00D01BD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01BD0" w:rsidRDefault="00D01BD0" w:rsidP="00D01BD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información):</w:t>
      </w:r>
    </w:p>
    <w:p w:rsidR="00D01BD0" w:rsidRDefault="00682814" w:rsidP="00D01BD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3" w:history="1">
        <w:r w:rsidR="00D01BD0" w:rsidRPr="00B2179A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https://isfd803-chu.infd.edu.ar/sitio/profesorado-de-lengua-y-literatura-res-302-14-cohorte-2015/upload/Profesorado_de_Lengua_y_Literatura.pdf</w:t>
        </w:r>
      </w:hyperlink>
    </w:p>
    <w:p w:rsidR="00D01BD0" w:rsidRDefault="00D01BD0" w:rsidP="00D01BD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77E60" w:rsidRDefault="00877E60" w:rsidP="00877E6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77E60" w:rsidRDefault="00682814" w:rsidP="00877E60">
      <w:pPr>
        <w:spacing w:before="120" w:after="120" w:line="276" w:lineRule="auto"/>
        <w:rPr>
          <w:rStyle w:val="Hipervnculo"/>
        </w:rPr>
      </w:pPr>
      <w:hyperlink r:id="rId14" w:history="1">
        <w:r w:rsidR="00877E60">
          <w:rPr>
            <w:rStyle w:val="Hipervnculo"/>
          </w:rPr>
          <w:t>https://isfd803-chu.infd.edu.ar/sitio/inscripcion-docente-abierta/</w:t>
        </w:r>
      </w:hyperlink>
    </w:p>
    <w:p w:rsidR="001629D5" w:rsidRDefault="001629D5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Pr="00101701" w:rsidRDefault="001629D5" w:rsidP="001629D5">
      <w:pPr>
        <w:pBdr>
          <w:bottom w:val="single" w:sz="4" w:space="1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Default="001629D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de Lengua y Literatura – Res. 536/19</w:t>
      </w:r>
    </w:p>
    <w:p w:rsidR="00585014" w:rsidRDefault="00585014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(2do. Llamado)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C36DAC" w:rsidRDefault="00682814" w:rsidP="00C36DA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15" w:history="1">
        <w:r w:rsidR="00C36DAC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https://isfd803-chu.infd.edu.ar/sitio/wp-content/uploads/2019/12/DC_PES-LyL-19.pdf</w:t>
        </w:r>
      </w:hyperlink>
    </w:p>
    <w:p w:rsidR="00C36DAC" w:rsidRDefault="00C36DAC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27DC9" w:rsidRDefault="00C36DAC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Default="00C36DAC" w:rsidP="0076616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</w:t>
      </w:r>
    </w:p>
    <w:p w:rsidR="0076616F" w:rsidRDefault="00C36DAC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76616F" w:rsidRP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C36DAC" w:rsidRDefault="00C36DAC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Pr="00C36DAC" w:rsidRDefault="0076616F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6616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 </w:t>
      </w:r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o Licenciado/a en Ciencias de la Educación, con orientación y/o experiencia en el área de la Historia de la Educación y/o Política Educativa. Profesor/a de Historia, que acredite formación </w:t>
      </w:r>
      <w:proofErr w:type="gramStart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continua</w:t>
      </w:r>
      <w:proofErr w:type="gramEnd"/>
      <w:r w:rsidR="00C36DAC" w:rsidRPr="00C36D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en el área de la Historia de la Educación y/o Política Educativa.</w:t>
      </w:r>
    </w:p>
    <w:p w:rsidR="0076616F" w:rsidRDefault="0076616F" w:rsidP="0076616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6616F" w:rsidRDefault="00682814" w:rsidP="0076616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6" w:history="1">
        <w:r w:rsidR="0076616F">
          <w:rPr>
            <w:rStyle w:val="Hipervnculo"/>
          </w:rPr>
          <w:t>https://isfd803-chu.infd.edu.ar/sitio/inscripcion-docente-abierta/</w:t>
        </w:r>
      </w:hyperlink>
    </w:p>
    <w:p w:rsidR="0076616F" w:rsidRPr="0076616F" w:rsidRDefault="0076616F" w:rsidP="0076616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 w:rsidR="00C36DAC">
        <w:rPr>
          <w:rFonts w:ascii="Arial" w:hAnsi="Arial" w:cs="Arial"/>
          <w:i/>
          <w:sz w:val="22"/>
          <w:szCs w:val="22"/>
        </w:rPr>
        <w:t>04</w:t>
      </w:r>
      <w:proofErr w:type="gramEnd"/>
      <w:r w:rsidR="00C36DA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616F">
        <w:rPr>
          <w:rFonts w:ascii="Arial" w:hAnsi="Arial" w:cs="Arial"/>
          <w:i/>
          <w:sz w:val="22"/>
          <w:szCs w:val="22"/>
        </w:rPr>
        <w:t>hs</w:t>
      </w:r>
      <w:proofErr w:type="spellEnd"/>
      <w:r w:rsidRPr="0076616F">
        <w:rPr>
          <w:rFonts w:ascii="Arial" w:hAnsi="Arial" w:cs="Arial"/>
          <w:i/>
          <w:sz w:val="22"/>
          <w:szCs w:val="22"/>
        </w:rPr>
        <w:t xml:space="preserve"> horas cátedra</w:t>
      </w:r>
    </w:p>
    <w:p w:rsidR="0076616F" w:rsidRDefault="0076616F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11F9A" w:rsidRDefault="0071476A" w:rsidP="00A11F9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Educación y TIC </w:t>
      </w:r>
    </w:p>
    <w:p w:rsidR="0071476A" w:rsidRDefault="0071476A" w:rsidP="0071476A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11F9A" w:rsidRDefault="0071476A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Taller - 03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– 1er. Cuatrimestre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221FEA" w:rsidRDefault="00A11F9A" w:rsidP="0071476A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71476A"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la disciplina con Especialización en Educación y TIC. Se debe priorizar la experiencia en el Nivel Secundario </w:t>
      </w:r>
    </w:p>
    <w:p w:rsidR="0071476A" w:rsidRDefault="0071476A" w:rsidP="0071476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1476A" w:rsidRDefault="00682814" w:rsidP="0071476A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7" w:history="1">
        <w:r w:rsidR="0071476A">
          <w:rPr>
            <w:rStyle w:val="Hipervnculo"/>
          </w:rPr>
          <w:t>https://isfd803-chu.infd.edu.ar/sitio/inscripcion-docente-abierta/</w:t>
        </w:r>
      </w:hyperlink>
    </w:p>
    <w:p w:rsidR="0071476A" w:rsidRPr="0076616F" w:rsidRDefault="0071476A" w:rsidP="0071476A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>
        <w:rPr>
          <w:rFonts w:ascii="Arial" w:hAnsi="Arial" w:cs="Arial"/>
          <w:i/>
          <w:sz w:val="22"/>
          <w:szCs w:val="22"/>
        </w:rPr>
        <w:t>04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616F">
        <w:rPr>
          <w:rFonts w:ascii="Arial" w:hAnsi="Arial" w:cs="Arial"/>
          <w:i/>
          <w:sz w:val="22"/>
          <w:szCs w:val="22"/>
        </w:rPr>
        <w:t>hs</w:t>
      </w:r>
      <w:proofErr w:type="spellEnd"/>
      <w:r w:rsidRPr="0076616F">
        <w:rPr>
          <w:rFonts w:ascii="Arial" w:hAnsi="Arial" w:cs="Arial"/>
          <w:i/>
          <w:sz w:val="22"/>
          <w:szCs w:val="22"/>
        </w:rPr>
        <w:t xml:space="preserve"> horas cátedra</w:t>
      </w:r>
    </w:p>
    <w:p w:rsidR="00E74B4C" w:rsidRDefault="00E74B4C" w:rsidP="008E05E1">
      <w:pPr>
        <w:spacing w:before="120" w:after="120" w:line="276" w:lineRule="auto"/>
      </w:pPr>
    </w:p>
    <w:p w:rsidR="001337A8" w:rsidRDefault="001337A8" w:rsidP="001337A8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Literatura Española </w:t>
      </w: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1337A8">
        <w:rPr>
          <w:rFonts w:ascii="Arial" w:hAnsi="Arial" w:cs="Arial"/>
          <w:i/>
          <w:sz w:val="22"/>
          <w:szCs w:val="22"/>
        </w:rPr>
        <w:t xml:space="preserve">2do. Año –Seminario – 04 Hs. Cátedra – Anual – 01 Docente </w:t>
      </w:r>
      <w:r>
        <w:rPr>
          <w:rFonts w:ascii="Arial" w:hAnsi="Arial" w:cs="Arial"/>
          <w:i/>
          <w:sz w:val="22"/>
          <w:szCs w:val="22"/>
        </w:rPr>
        <w:t>–</w:t>
      </w:r>
      <w:r w:rsidRPr="001337A8">
        <w:rPr>
          <w:rFonts w:ascii="Arial" w:hAnsi="Arial" w:cs="Arial"/>
          <w:i/>
          <w:sz w:val="22"/>
          <w:szCs w:val="22"/>
        </w:rPr>
        <w:t xml:space="preserve"> Interino</w:t>
      </w: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</w:p>
    <w:p w:rsid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337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Pr="001337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1337A8" w:rsidRDefault="001337A8" w:rsidP="001337A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337A8" w:rsidRDefault="00682814" w:rsidP="001337A8">
      <w:pPr>
        <w:spacing w:before="120" w:after="120" w:line="276" w:lineRule="auto"/>
        <w:rPr>
          <w:rStyle w:val="Hipervnculo"/>
        </w:rPr>
      </w:pPr>
      <w:hyperlink r:id="rId18" w:history="1">
        <w:r w:rsidR="001337A8">
          <w:rPr>
            <w:rStyle w:val="Hipervnculo"/>
          </w:rPr>
          <w:t>https://isfd803-chu.infd.edu.ar/sitio/inscripcion-docente-abierta/</w:t>
        </w:r>
      </w:hyperlink>
    </w:p>
    <w:p w:rsidR="001337A8" w:rsidRPr="00A43366" w:rsidRDefault="001337A8" w:rsidP="001337A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 horas cátedra </w:t>
      </w:r>
    </w:p>
    <w:p w:rsidR="001337A8" w:rsidRP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 xml:space="preserve">Práctica Profesional Docente </w:t>
      </w:r>
      <w:r w:rsidR="00E80E8C">
        <w:rPr>
          <w:rFonts w:ascii="Arial" w:hAnsi="Arial" w:cs="Arial"/>
          <w:b/>
          <w:i/>
          <w:color w:val="000000"/>
          <w:lang w:val="es-AR" w:eastAsia="es-AR"/>
        </w:rPr>
        <w:t>II</w:t>
      </w:r>
    </w:p>
    <w:p w:rsidR="000A751C" w:rsidRDefault="00E80E8C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06 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Anual – 02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80E8C" w:rsidRDefault="00823B77" w:rsidP="00E80E8C">
      <w:pPr>
        <w:spacing w:before="120" w:after="120" w:line="276" w:lineRule="auto"/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E80E8C" w:rsidRPr="00E80E8C">
        <w:rPr>
          <w:rFonts w:ascii="Arial" w:hAnsi="Arial" w:cs="Arial"/>
          <w:i/>
          <w:sz w:val="22"/>
          <w:szCs w:val="22"/>
        </w:rPr>
        <w:t>Se debe conformar una pareja pedagógica con un/a profesor/a de la disciplina, y un/a profesor/a o licenciado/a en Ciencias de la Educación. En ambos casos se debe priorizar la experiencia en el Nivel Secundario</w:t>
      </w:r>
      <w:r w:rsidR="00E80E8C">
        <w:t xml:space="preserve">. </w:t>
      </w:r>
    </w:p>
    <w:p w:rsidR="00823B77" w:rsidRDefault="00823B77" w:rsidP="00E80E8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682814" w:rsidP="00823B77">
      <w:pPr>
        <w:spacing w:before="120" w:after="120" w:line="276" w:lineRule="auto"/>
        <w:rPr>
          <w:rStyle w:val="Hipervnculo"/>
        </w:rPr>
      </w:pPr>
      <w:hyperlink r:id="rId19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  </w:t>
      </w:r>
      <w:r w:rsidR="00E80E8C" w:rsidRPr="00E80E8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uno/a (Total: 14hs)</w:t>
      </w: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EC3F4A">
        <w:rPr>
          <w:rFonts w:ascii="Arial" w:hAnsi="Arial" w:cs="Arial"/>
          <w:i/>
        </w:rPr>
        <w:t>Miércoles</w:t>
      </w:r>
      <w:r w:rsidR="00126758">
        <w:rPr>
          <w:rFonts w:ascii="Arial" w:hAnsi="Arial" w:cs="Arial"/>
          <w:i/>
        </w:rPr>
        <w:t xml:space="preserve"> 2</w:t>
      </w:r>
      <w:r w:rsidR="00EC3F4A">
        <w:rPr>
          <w:rFonts w:ascii="Arial" w:hAnsi="Arial" w:cs="Arial"/>
          <w:i/>
        </w:rPr>
        <w:t>6</w:t>
      </w:r>
      <w:r w:rsidR="00126758">
        <w:rPr>
          <w:rFonts w:ascii="Arial" w:hAnsi="Arial" w:cs="Arial"/>
          <w:i/>
        </w:rPr>
        <w:t xml:space="preserve"> de Mayo</w:t>
      </w:r>
      <w:r w:rsidR="00160CD4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>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22"/>
      <w:footerReference w:type="default" r:id="rId2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14" w:rsidRDefault="00682814" w:rsidP="009F0829">
      <w:r>
        <w:separator/>
      </w:r>
    </w:p>
  </w:endnote>
  <w:endnote w:type="continuationSeparator" w:id="0">
    <w:p w:rsidR="00682814" w:rsidRDefault="00682814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6A8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14" w:rsidRDefault="00682814" w:rsidP="009F0829">
      <w:r>
        <w:separator/>
      </w:r>
    </w:p>
  </w:footnote>
  <w:footnote w:type="continuationSeparator" w:id="0">
    <w:p w:rsidR="00682814" w:rsidRDefault="00682814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2547"/>
    <w:rsid w:val="0004307E"/>
    <w:rsid w:val="00054992"/>
    <w:rsid w:val="000767C4"/>
    <w:rsid w:val="00076C4D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1701"/>
    <w:rsid w:val="001027CF"/>
    <w:rsid w:val="00103BE0"/>
    <w:rsid w:val="0010465E"/>
    <w:rsid w:val="00115904"/>
    <w:rsid w:val="00126758"/>
    <w:rsid w:val="001337A8"/>
    <w:rsid w:val="0015291C"/>
    <w:rsid w:val="001567F7"/>
    <w:rsid w:val="00160CD4"/>
    <w:rsid w:val="001629D5"/>
    <w:rsid w:val="0016579C"/>
    <w:rsid w:val="00165C0D"/>
    <w:rsid w:val="001707C4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1FEA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A90"/>
    <w:rsid w:val="00390D9B"/>
    <w:rsid w:val="00392CAD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85014"/>
    <w:rsid w:val="0059299B"/>
    <w:rsid w:val="00595042"/>
    <w:rsid w:val="00596E14"/>
    <w:rsid w:val="005B035C"/>
    <w:rsid w:val="005B2489"/>
    <w:rsid w:val="005C27F5"/>
    <w:rsid w:val="005C3742"/>
    <w:rsid w:val="005D60EA"/>
    <w:rsid w:val="0060078C"/>
    <w:rsid w:val="00605D71"/>
    <w:rsid w:val="006073B9"/>
    <w:rsid w:val="00607CB5"/>
    <w:rsid w:val="00620019"/>
    <w:rsid w:val="006205A7"/>
    <w:rsid w:val="0062567F"/>
    <w:rsid w:val="00627636"/>
    <w:rsid w:val="006436A8"/>
    <w:rsid w:val="00657306"/>
    <w:rsid w:val="00666AC8"/>
    <w:rsid w:val="00675302"/>
    <w:rsid w:val="006779E4"/>
    <w:rsid w:val="00682814"/>
    <w:rsid w:val="006A40ED"/>
    <w:rsid w:val="006B7B1B"/>
    <w:rsid w:val="006E50AF"/>
    <w:rsid w:val="006F2ABD"/>
    <w:rsid w:val="00706CF2"/>
    <w:rsid w:val="00712009"/>
    <w:rsid w:val="007121D1"/>
    <w:rsid w:val="0071476A"/>
    <w:rsid w:val="007158CA"/>
    <w:rsid w:val="0071627B"/>
    <w:rsid w:val="00716F18"/>
    <w:rsid w:val="0072600E"/>
    <w:rsid w:val="0073603F"/>
    <w:rsid w:val="00745B17"/>
    <w:rsid w:val="007613AF"/>
    <w:rsid w:val="0076616F"/>
    <w:rsid w:val="007A04D5"/>
    <w:rsid w:val="007C07FB"/>
    <w:rsid w:val="007D52DE"/>
    <w:rsid w:val="007D6604"/>
    <w:rsid w:val="007E6A6C"/>
    <w:rsid w:val="00803D09"/>
    <w:rsid w:val="00804762"/>
    <w:rsid w:val="00807FF8"/>
    <w:rsid w:val="00823586"/>
    <w:rsid w:val="00823B77"/>
    <w:rsid w:val="00845E32"/>
    <w:rsid w:val="008462B1"/>
    <w:rsid w:val="00862E4A"/>
    <w:rsid w:val="008657AC"/>
    <w:rsid w:val="00875EAB"/>
    <w:rsid w:val="00877E60"/>
    <w:rsid w:val="008953D5"/>
    <w:rsid w:val="00895844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21B9"/>
    <w:rsid w:val="00A27DC9"/>
    <w:rsid w:val="00A43366"/>
    <w:rsid w:val="00A53EF5"/>
    <w:rsid w:val="00A6371F"/>
    <w:rsid w:val="00A819B0"/>
    <w:rsid w:val="00A81FE3"/>
    <w:rsid w:val="00AA369F"/>
    <w:rsid w:val="00AA3977"/>
    <w:rsid w:val="00AA46AC"/>
    <w:rsid w:val="00AC0808"/>
    <w:rsid w:val="00AD4E12"/>
    <w:rsid w:val="00AD549D"/>
    <w:rsid w:val="00AF6B51"/>
    <w:rsid w:val="00B06207"/>
    <w:rsid w:val="00B21724"/>
    <w:rsid w:val="00B23D75"/>
    <w:rsid w:val="00B456D4"/>
    <w:rsid w:val="00B510A6"/>
    <w:rsid w:val="00B549E4"/>
    <w:rsid w:val="00B54FAF"/>
    <w:rsid w:val="00B668B8"/>
    <w:rsid w:val="00B74910"/>
    <w:rsid w:val="00B84BAA"/>
    <w:rsid w:val="00B968B3"/>
    <w:rsid w:val="00BA6C64"/>
    <w:rsid w:val="00BA6C6D"/>
    <w:rsid w:val="00BB2E5B"/>
    <w:rsid w:val="00BE3430"/>
    <w:rsid w:val="00BF248D"/>
    <w:rsid w:val="00BF6CFE"/>
    <w:rsid w:val="00C14C4B"/>
    <w:rsid w:val="00C22955"/>
    <w:rsid w:val="00C31F78"/>
    <w:rsid w:val="00C36DAC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C4158"/>
    <w:rsid w:val="00CD6ADC"/>
    <w:rsid w:val="00CD6F12"/>
    <w:rsid w:val="00CF10C1"/>
    <w:rsid w:val="00D01BD0"/>
    <w:rsid w:val="00D16C92"/>
    <w:rsid w:val="00D317DB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A67F4"/>
    <w:rsid w:val="00EB1445"/>
    <w:rsid w:val="00EC3206"/>
    <w:rsid w:val="00EC3F4A"/>
    <w:rsid w:val="00EC4520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91931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profesorado-de-lengua-y-literatura-res-302-14-cohorte-2015/upload/Profesorado_de_Lengua_y_Literatura.pdf" TargetMode="External"/><Relationship Id="rId18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isfd803.chu.infd.edu.a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yperlink" Target="mailto:llamadosdocentes80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wp-content/uploads/2019/12/DC_PES-LyL-19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fd803-chu.infd.edu.ar/sitio/profesorado-de-lengua-y-literatura-res-302-14-cohorte-2015/upload/Profesorado_de_Lengua_y_Literatura.pdf" TargetMode="External"/><Relationship Id="rId19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oT9ssUm92H8Gysjg7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3628-3727-46A8-B0F1-05551AC1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14</cp:revision>
  <cp:lastPrinted>2019-12-06T22:37:00Z</cp:lastPrinted>
  <dcterms:created xsi:type="dcterms:W3CDTF">2021-05-06T23:44:00Z</dcterms:created>
  <dcterms:modified xsi:type="dcterms:W3CDTF">2021-05-14T23:03:00Z</dcterms:modified>
</cp:coreProperties>
</file>