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990325">
        <w:rPr>
          <w:rFonts w:ascii="Arial" w:hAnsi="Arial" w:cs="Arial"/>
          <w:b/>
          <w:i/>
          <w:sz w:val="22"/>
          <w:szCs w:val="22"/>
        </w:rPr>
        <w:t xml:space="preserve">del </w:t>
      </w:r>
      <w:r w:rsidR="007A19AE">
        <w:rPr>
          <w:rFonts w:ascii="Arial" w:hAnsi="Arial" w:cs="Arial"/>
          <w:b/>
          <w:i/>
          <w:sz w:val="22"/>
          <w:szCs w:val="22"/>
        </w:rPr>
        <w:t>Viernes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1</w:t>
      </w:r>
      <w:r w:rsidR="007A19AE">
        <w:rPr>
          <w:rFonts w:ascii="Arial" w:hAnsi="Arial" w:cs="Arial"/>
          <w:b/>
          <w:i/>
          <w:sz w:val="22"/>
          <w:szCs w:val="22"/>
        </w:rPr>
        <w:t>4</w:t>
      </w:r>
      <w:bookmarkStart w:id="0" w:name="_GoBack"/>
      <w:bookmarkEnd w:id="0"/>
      <w:r w:rsidR="00990325">
        <w:rPr>
          <w:rFonts w:ascii="Arial" w:hAnsi="Arial" w:cs="Arial"/>
          <w:b/>
          <w:i/>
          <w:sz w:val="22"/>
          <w:szCs w:val="22"/>
        </w:rPr>
        <w:t xml:space="preserve"> al </w:t>
      </w:r>
      <w:r w:rsidR="00CB7552">
        <w:rPr>
          <w:rFonts w:ascii="Arial" w:hAnsi="Arial" w:cs="Arial"/>
          <w:b/>
          <w:i/>
          <w:sz w:val="22"/>
          <w:szCs w:val="22"/>
        </w:rPr>
        <w:t>Miércoles 26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de Mayo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684E76" w:rsidRDefault="00684E76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2do. Llamado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8E114C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8E114C">
        <w:rPr>
          <w:rStyle w:val="Hipervnculo"/>
          <w:i/>
          <w:sz w:val="20"/>
          <w:szCs w:val="20"/>
        </w:rPr>
        <w:t>https://forms.gle/JfdTLL2XBLnzDkaA7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91A7A" w:rsidRDefault="007370FF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BD5DEE" w:rsidRDefault="00BD5DEE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73110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7311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“(…) el Diseño Curricular establece una diferenciación entre las cargas horarias para la formación del/de la estudiante, de las horas cátedra que serán asignadas a los/as docentes; indicando para estas últimas 1 (una) hora cátedra más por unidad curricular destinada al involucramiento en tareas vinculadas a la formación. Cabe aclarar que esto no corresponde a la asignación de horas institucionales; sino que se incorpora a la prescripción una hora cátedra más por unidad curricular; y en los concursos para la designación de docentes se debe contemplar esa carga horaria diferenciada (...)”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Pag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17 DC Física Res. 545/19-</w:t>
      </w:r>
    </w:p>
    <w:p w:rsidR="00731109" w:rsidRDefault="00731109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B83EC0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Análisis Matemático I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– 03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902927" w:rsidRDefault="00902927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7ACF" w:rsidRPr="00737ACF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37ACF"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Matemática, Licenciado/a en Matemática o afines con experiencia en la enseñanza de Análisis Matemático, preferentemente en el Nivel Superior </w:t>
      </w:r>
    </w:p>
    <w:p w:rsidR="00737ACF" w:rsidRDefault="00737ACF" w:rsidP="0035328B">
      <w:pPr>
        <w:spacing w:before="120" w:after="120" w:line="276" w:lineRule="auto"/>
      </w:pPr>
      <w:r w:rsidRPr="00737AC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4hs horas cátedra</w:t>
      </w:r>
      <w:r>
        <w:t xml:space="preserve"> </w:t>
      </w:r>
    </w:p>
    <w:p w:rsidR="00A43366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43366" w:rsidRDefault="007370FF" w:rsidP="00A43366">
      <w:pPr>
        <w:spacing w:before="120" w:after="120" w:line="276" w:lineRule="auto"/>
        <w:rPr>
          <w:rStyle w:val="Hipervnculo"/>
        </w:rPr>
      </w:pPr>
      <w:hyperlink r:id="rId10" w:history="1">
        <w:r w:rsidR="00A43366">
          <w:rPr>
            <w:rStyle w:val="Hipervnculo"/>
          </w:rPr>
          <w:t>https://isfd803-chu.infd.edu.ar/sitio/inscripcion-docente-abierta/</w:t>
        </w:r>
      </w:hyperlink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02927" w:rsidRDefault="00902927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Mecánica</w:t>
      </w:r>
    </w:p>
    <w:p w:rsidR="0062567F" w:rsidRDefault="00C97022" w:rsidP="00902927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3BA8" w:rsidRPr="00E53BA8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Física, Profesional en Ciencias Físicas o afines con experiencia en la enseñanza de la Mecánica, preferentemente en el Nivel Superior. </w:t>
      </w:r>
    </w:p>
    <w:p w:rsidR="00E53BA8" w:rsidRPr="00E53BA8" w:rsidRDefault="00E53BA8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62567F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7370FF" w:rsidP="0062567F">
      <w:pPr>
        <w:spacing w:before="120" w:after="120" w:line="276" w:lineRule="auto"/>
        <w:rPr>
          <w:rStyle w:val="Hipervnculo"/>
        </w:rPr>
      </w:pPr>
      <w:hyperlink r:id="rId11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C97022" w:rsidRDefault="00C97022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97022" w:rsidRDefault="007370FF" w:rsidP="00C97022">
      <w:pPr>
        <w:spacing w:before="120" w:after="120" w:line="276" w:lineRule="auto"/>
        <w:rPr>
          <w:rStyle w:val="Hipervnculo"/>
        </w:rPr>
      </w:pPr>
      <w:hyperlink r:id="rId12" w:history="1">
        <w:r w:rsidR="00C97022">
          <w:rPr>
            <w:rStyle w:val="Hipervnculo"/>
          </w:rPr>
          <w:t>https://isfd803-chu.infd.edu.ar/sitio/inscripcion-docente-abierta/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62AA3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562AA3">
        <w:rPr>
          <w:rFonts w:ascii="Arial" w:hAnsi="Arial" w:cs="Arial"/>
          <w:b/>
          <w:i/>
          <w:color w:val="000000"/>
          <w:lang w:val="es-AR" w:eastAsia="es-AR"/>
        </w:rPr>
        <w:t>Modelización Científica</w:t>
      </w:r>
    </w:p>
    <w:p w:rsidR="007857D2" w:rsidRPr="00562AA3" w:rsidRDefault="007857D2" w:rsidP="007857D2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562AA3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Asignatura – 03 Hs. Cátedra – Cuatrimestral – 1er. Cuatrimestre</w:t>
      </w:r>
    </w:p>
    <w:p w:rsidR="00877E93" w:rsidRPr="00877E93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</w:t>
      </w:r>
      <w:r w:rsidR="00877E93">
        <w:t xml:space="preserve"> </w:t>
      </w:r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 o Profesional de Ciencias Físicas o afines. </w:t>
      </w:r>
    </w:p>
    <w:p w:rsidR="00877E93" w:rsidRDefault="00877E93" w:rsidP="007857D2">
      <w:pPr>
        <w:spacing w:before="120" w:after="120" w:line="276" w:lineRule="auto"/>
      </w:pPr>
      <w:r w:rsidRPr="00877E9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7857D2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857D2" w:rsidRDefault="007370FF" w:rsidP="007857D2">
      <w:pPr>
        <w:spacing w:before="120" w:after="120" w:line="276" w:lineRule="auto"/>
        <w:rPr>
          <w:rStyle w:val="Hipervnculo"/>
        </w:rPr>
      </w:pPr>
      <w:hyperlink r:id="rId13" w:history="1">
        <w:r w:rsidR="007857D2">
          <w:rPr>
            <w:rStyle w:val="Hipervnculo"/>
          </w:rPr>
          <w:t>https://isfd803-chu.infd.edu.ar/sitio/inscripcion-docente-abierta/</w:t>
        </w:r>
      </w:hyperlink>
    </w:p>
    <w:p w:rsidR="007857D2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P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7370FF" w:rsidP="00823B77">
      <w:pPr>
        <w:spacing w:before="120" w:after="120" w:line="276" w:lineRule="auto"/>
        <w:rPr>
          <w:rStyle w:val="Hipervnculo"/>
        </w:rPr>
      </w:pPr>
      <w:hyperlink r:id="rId14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lastRenderedPageBreak/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5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>Día</w:t>
      </w:r>
      <w:r w:rsidR="004D1CBA">
        <w:rPr>
          <w:rFonts w:ascii="Arial" w:hAnsi="Arial" w:cs="Arial"/>
          <w:i/>
        </w:rPr>
        <w:t xml:space="preserve"> </w:t>
      </w:r>
      <w:r w:rsidR="00CB7552">
        <w:rPr>
          <w:rFonts w:ascii="Arial" w:hAnsi="Arial" w:cs="Arial"/>
          <w:i/>
        </w:rPr>
        <w:t>Miércoles 26</w:t>
      </w:r>
      <w:r w:rsidR="00990325">
        <w:rPr>
          <w:rFonts w:ascii="Arial" w:hAnsi="Arial" w:cs="Arial"/>
          <w:i/>
        </w:rPr>
        <w:t xml:space="preserve"> de Mayo de</w:t>
      </w:r>
      <w:r w:rsidR="005B3E18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 xml:space="preserve"> 202</w:t>
      </w:r>
      <w:r w:rsidR="005B3E18">
        <w:rPr>
          <w:rFonts w:ascii="Arial" w:hAnsi="Arial" w:cs="Arial"/>
          <w:i/>
        </w:rPr>
        <w:t>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6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7"/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FF" w:rsidRDefault="007370FF" w:rsidP="009F0829">
      <w:r>
        <w:separator/>
      </w:r>
    </w:p>
  </w:endnote>
  <w:endnote w:type="continuationSeparator" w:id="0">
    <w:p w:rsidR="007370FF" w:rsidRDefault="007370FF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AE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FF" w:rsidRDefault="007370FF" w:rsidP="009F0829">
      <w:r>
        <w:separator/>
      </w:r>
    </w:p>
  </w:footnote>
  <w:footnote w:type="continuationSeparator" w:id="0">
    <w:p w:rsidR="007370FF" w:rsidRDefault="007370FF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857D2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0325"/>
    <w:rsid w:val="00994D29"/>
    <w:rsid w:val="00996163"/>
    <w:rsid w:val="009A1A69"/>
    <w:rsid w:val="009D33B2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sfd803.chu.infd.edu.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lamadosdocentes803@gmail.com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hyperlink" Target="https://isfd803-chu.infd.edu.ar/sitio/inscripcion-docente-abie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10E3-1370-47DD-B997-1FD4F28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8</cp:revision>
  <cp:lastPrinted>2019-12-06T22:37:00Z</cp:lastPrinted>
  <dcterms:created xsi:type="dcterms:W3CDTF">2021-05-06T21:14:00Z</dcterms:created>
  <dcterms:modified xsi:type="dcterms:W3CDTF">2021-05-14T23:19:00Z</dcterms:modified>
</cp:coreProperties>
</file>