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D3182">
        <w:rPr>
          <w:rFonts w:ascii="Arial" w:hAnsi="Arial" w:cs="Arial"/>
          <w:b/>
          <w:i/>
          <w:sz w:val="22"/>
          <w:szCs w:val="22"/>
        </w:rPr>
        <w:t xml:space="preserve">Jueves 04 </w:t>
      </w:r>
      <w:r>
        <w:rPr>
          <w:rFonts w:ascii="Arial" w:hAnsi="Arial" w:cs="Arial"/>
          <w:b/>
          <w:i/>
          <w:sz w:val="22"/>
          <w:szCs w:val="22"/>
        </w:rPr>
        <w:t xml:space="preserve"> al Viernes </w:t>
      </w:r>
      <w:r w:rsidR="005D3182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5D3182">
        <w:rPr>
          <w:rFonts w:ascii="Arial" w:hAnsi="Arial" w:cs="Arial"/>
          <w:b/>
          <w:i/>
          <w:sz w:val="22"/>
          <w:szCs w:val="22"/>
        </w:rPr>
        <w:t>Marzo</w:t>
      </w:r>
      <w:r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91A7A" w:rsidRDefault="00A0196F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76616F" w:rsidRDefault="0076616F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F73B3E"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76616F" w:rsidRDefault="00F73B3E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 – 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B83EC0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73B3E">
        <w:rPr>
          <w:rFonts w:ascii="Arial" w:hAnsi="Arial" w:cs="Arial"/>
          <w:i/>
          <w:sz w:val="22"/>
          <w:szCs w:val="22"/>
        </w:rPr>
        <w:t xml:space="preserve">: </w:t>
      </w:r>
      <w:r w:rsidR="00F73B3E">
        <w:t xml:space="preserve">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/a o Licenciado/a en Lengua y Literatura; Letras; Castellano, o Literatura y Latín</w:t>
      </w:r>
    </w:p>
    <w:p w:rsidR="007117C5" w:rsidRPr="00B83EC0" w:rsidRDefault="007117C5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del </w:t>
      </w: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Hs.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D81C5B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Casandra</w:t>
            </w:r>
          </w:p>
          <w:p w:rsidR="00211D24" w:rsidRPr="00211D24" w:rsidRDefault="00211D24" w:rsidP="00D81C5B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La Violeta</w:t>
            </w:r>
          </w:p>
        </w:tc>
      </w:tr>
    </w:tbl>
    <w:p w:rsidR="003464D3" w:rsidRDefault="003464D3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F73B3E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  <w:r w:rsidR="00A11F9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F73B3E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7117C5" w:rsidRDefault="008E05E1" w:rsidP="007117C5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B83EC0">
        <w:t xml:space="preserve">: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7117C5" w:rsidRPr="00B83EC0" w:rsidRDefault="007117C5" w:rsidP="007117C5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del </w:t>
      </w: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Hs.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8E05E1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 xml:space="preserve">Clotilde 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Gama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AWA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RV8032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Arro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, Agustín</w:t>
            </w:r>
          </w:p>
          <w:p w:rsidR="00211D24" w:rsidRPr="00211D24" w:rsidRDefault="00211D24" w:rsidP="008E05E1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Barconte</w:t>
            </w:r>
            <w:proofErr w:type="spellEnd"/>
          </w:p>
        </w:tc>
      </w:tr>
    </w:tbl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F73B3E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F73B3E" w:rsidRPr="00F73B3E" w:rsidRDefault="00F73B3E" w:rsidP="00F73B3E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7117C5" w:rsidRPr="007117C5" w:rsidRDefault="00A11F9A" w:rsidP="00B83EC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B83EC0" w:rsidRP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17C5">
        <w:t xml:space="preserve">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Ciencias de la Educación con orientación y/o experiencia en el área de la Pedagogía </w:t>
      </w:r>
    </w:p>
    <w:p w:rsidR="007117C5" w:rsidRDefault="007117C5" w:rsidP="00B83EC0">
      <w:pPr>
        <w:spacing w:before="120" w:after="120" w:line="276" w:lineRule="auto"/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>
        <w:t xml:space="preserve"> 0</w:t>
      </w:r>
      <w:r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 w:rsid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8E05E1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0602EA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Cata</w:t>
            </w:r>
          </w:p>
          <w:p w:rsidR="00211D24" w:rsidRPr="00211D24" w:rsidRDefault="00211D24" w:rsidP="008E05E1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Intertex</w:t>
            </w:r>
            <w:proofErr w:type="spellEnd"/>
          </w:p>
        </w:tc>
      </w:tr>
    </w:tbl>
    <w:p w:rsidR="000602EA" w:rsidRDefault="000602EA" w:rsidP="008E05E1">
      <w:pPr>
        <w:spacing w:before="120" w:after="120" w:line="276" w:lineRule="auto"/>
      </w:pPr>
    </w:p>
    <w:p w:rsidR="00E74B4C" w:rsidRDefault="00156CD2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EC5BAC" w:rsidRDefault="00EC5BAC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74B4C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="00E74B4C"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2do. Cuatrimestre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E53BA8" w:rsidRPr="00E53BA8" w:rsidRDefault="00E74B4C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B83EC0">
        <w:t>: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en Ciencias de la Educación con orientación y/o experiencia en el área de la Didáctica General </w:t>
      </w:r>
    </w:p>
    <w:p w:rsidR="00E74B4C" w:rsidRPr="00E53BA8" w:rsidRDefault="00E53BA8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A43366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211D24" w:rsidRDefault="00211D24" w:rsidP="00211D24">
            <w:pPr>
              <w:pStyle w:val="Prrafodelista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 xml:space="preserve">RV803 </w:t>
            </w:r>
          </w:p>
          <w:p w:rsidR="00211D24" w:rsidRPr="00211D24" w:rsidRDefault="00211D24" w:rsidP="00A43366">
            <w:pPr>
              <w:pStyle w:val="Prrafodelista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Intertex</w:t>
            </w:r>
            <w:proofErr w:type="spellEnd"/>
          </w:p>
        </w:tc>
      </w:tr>
    </w:tbl>
    <w:p w:rsidR="00E449A0" w:rsidRDefault="00E449A0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B83EC0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Análisis Matemático I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– 03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902927" w:rsidRDefault="00902927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7ACF" w:rsidRPr="00737ACF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37ACF"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Matemática, Licenciado/a en Matemática o afines con experiencia en la enseñanza de Análisis Matemático, preferentemente en el Nivel Superior </w:t>
      </w:r>
    </w:p>
    <w:p w:rsidR="00737ACF" w:rsidRDefault="00737ACF" w:rsidP="0035328B">
      <w:pPr>
        <w:spacing w:before="120" w:after="120" w:line="276" w:lineRule="auto"/>
      </w:pPr>
      <w:r w:rsidRPr="00737AC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4hs horas cátedra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A43366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Sin Inscriptos</w:t>
            </w:r>
          </w:p>
        </w:tc>
      </w:tr>
    </w:tbl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902927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Algebra y Geometría </w:t>
      </w:r>
    </w:p>
    <w:p w:rsidR="00A43366" w:rsidRDefault="0035328B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Anual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Pr="00A141EB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902927" w:rsidRP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Matemática, Licenciado/a en Matemática o afines con experiencia en la enseñanza de Álgebra y Geometría, preferentemente en el Nivel Superior. </w:t>
      </w:r>
    </w:p>
    <w:p w:rsidR="00A141EB" w:rsidRDefault="00A141EB" w:rsidP="0035328B">
      <w:pPr>
        <w:spacing w:before="120" w:after="120" w:line="276" w:lineRule="auto"/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Default="00211D24" w:rsidP="0062567F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211D24" w:rsidRPr="00211D24" w:rsidRDefault="00211D24" w:rsidP="00211D24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 w:rsidRPr="0035770D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Stickar</w:t>
            </w:r>
            <w:proofErr w:type="spellEnd"/>
            <w:r w:rsidRPr="0035770D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 xml:space="preserve"> Andrés</w:t>
            </w:r>
          </w:p>
        </w:tc>
      </w:tr>
    </w:tbl>
    <w:p w:rsidR="00A43366" w:rsidRDefault="00A43366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5770D" w:rsidRDefault="0035770D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02927" w:rsidRDefault="00902927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Mecánica</w:t>
      </w:r>
    </w:p>
    <w:p w:rsidR="0062567F" w:rsidRDefault="00C97022" w:rsidP="00902927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3BA8" w:rsidRPr="00E53BA8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Física, Profesional en Ciencias Físicas o afines con experiencia en la enseñanza de la Mecánica, preferentemente en el Nivel Superior. </w:t>
      </w:r>
    </w:p>
    <w:p w:rsidR="00E53BA8" w:rsidRPr="00E53BA8" w:rsidRDefault="00E53BA8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Pr="00211D24" w:rsidRDefault="00211D24" w:rsidP="00211D24">
            <w:pPr>
              <w:ind w:left="36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211D24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lastRenderedPageBreak/>
              <w:t>Sin inscriptos</w:t>
            </w:r>
          </w:p>
        </w:tc>
      </w:tr>
    </w:tbl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Pr="00211D24" w:rsidRDefault="00211D24" w:rsidP="00211D24">
            <w:pPr>
              <w:ind w:left="36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211D24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Sin Inscriptos</w:t>
            </w:r>
          </w:p>
        </w:tc>
      </w:tr>
    </w:tbl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62AA3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562AA3">
        <w:rPr>
          <w:rFonts w:ascii="Arial" w:hAnsi="Arial" w:cs="Arial"/>
          <w:b/>
          <w:i/>
          <w:color w:val="000000"/>
          <w:lang w:val="es-AR" w:eastAsia="es-AR"/>
        </w:rPr>
        <w:t>Modelización Científica</w:t>
      </w:r>
    </w:p>
    <w:p w:rsidR="007857D2" w:rsidRPr="00562AA3" w:rsidRDefault="007857D2" w:rsidP="007857D2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562AA3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Asignatura – 03 Hs. Cátedra – Cuatrimestral – 1er. Cuatrimestre</w:t>
      </w:r>
    </w:p>
    <w:p w:rsidR="00877E93" w:rsidRPr="00877E93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</w:t>
      </w:r>
      <w:r w:rsidR="00877E93">
        <w:t xml:space="preserve"> </w:t>
      </w:r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 o Profesional de Ciencias Físicas o afines. </w:t>
      </w:r>
    </w:p>
    <w:p w:rsidR="00877E93" w:rsidRDefault="00877E93" w:rsidP="007857D2">
      <w:pPr>
        <w:spacing w:before="120" w:after="120" w:line="276" w:lineRule="auto"/>
      </w:pPr>
      <w:r w:rsidRPr="00877E9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Pr="00211D24" w:rsidRDefault="00211D24" w:rsidP="00211D24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0D2918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Sin Inscriptos</w:t>
            </w:r>
          </w:p>
        </w:tc>
      </w:tr>
    </w:tbl>
    <w:p w:rsidR="007857D2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D2918" w:rsidRPr="000D2918" w:rsidRDefault="000D2918" w:rsidP="000D2918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11D24" w:rsidTr="00211D24">
        <w:tc>
          <w:tcPr>
            <w:tcW w:w="8978" w:type="dxa"/>
          </w:tcPr>
          <w:p w:rsidR="00211D24" w:rsidRPr="00211D24" w:rsidRDefault="00211D24" w:rsidP="00211D24">
            <w:pPr>
              <w:ind w:left="36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211D24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Sin inscriptos</w:t>
            </w:r>
          </w:p>
        </w:tc>
      </w:tr>
    </w:tbl>
    <w:p w:rsidR="00211D24" w:rsidRPr="008033BB" w:rsidRDefault="00211D24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sectPr w:rsidR="00211D24" w:rsidRPr="008033BB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6F" w:rsidRDefault="00A0196F" w:rsidP="009F0829">
      <w:r>
        <w:separator/>
      </w:r>
    </w:p>
  </w:endnote>
  <w:endnote w:type="continuationSeparator" w:id="0">
    <w:p w:rsidR="00A0196F" w:rsidRDefault="00A0196F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24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6F" w:rsidRDefault="00A0196F" w:rsidP="009F0829">
      <w:r>
        <w:separator/>
      </w:r>
    </w:p>
  </w:footnote>
  <w:footnote w:type="continuationSeparator" w:id="0">
    <w:p w:rsidR="00A0196F" w:rsidRDefault="00A0196F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DF8B576" wp14:editId="2956598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F7D02"/>
    <w:multiLevelType w:val="hybridMultilevel"/>
    <w:tmpl w:val="98D6D522"/>
    <w:lvl w:ilvl="0" w:tplc="1BE69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5E0F05"/>
    <w:multiLevelType w:val="hybridMultilevel"/>
    <w:tmpl w:val="2CB8E882"/>
    <w:lvl w:ilvl="0" w:tplc="28D28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6816"/>
    <w:multiLevelType w:val="hybridMultilevel"/>
    <w:tmpl w:val="141CD22A"/>
    <w:lvl w:ilvl="0" w:tplc="006CA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307E"/>
    <w:rsid w:val="000472FB"/>
    <w:rsid w:val="00054992"/>
    <w:rsid w:val="000602EA"/>
    <w:rsid w:val="000767C4"/>
    <w:rsid w:val="00087D6E"/>
    <w:rsid w:val="0009157A"/>
    <w:rsid w:val="000A46F8"/>
    <w:rsid w:val="000A751C"/>
    <w:rsid w:val="000B0ED5"/>
    <w:rsid w:val="000B20EA"/>
    <w:rsid w:val="000C30B8"/>
    <w:rsid w:val="000C334A"/>
    <w:rsid w:val="000C7192"/>
    <w:rsid w:val="000D2918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11D24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464D3"/>
    <w:rsid w:val="00350141"/>
    <w:rsid w:val="00351E7B"/>
    <w:rsid w:val="0035328B"/>
    <w:rsid w:val="00354629"/>
    <w:rsid w:val="0035770D"/>
    <w:rsid w:val="00357E15"/>
    <w:rsid w:val="00364961"/>
    <w:rsid w:val="00366684"/>
    <w:rsid w:val="00366D12"/>
    <w:rsid w:val="0038020D"/>
    <w:rsid w:val="00381A46"/>
    <w:rsid w:val="00381BB8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E2717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ACF"/>
    <w:rsid w:val="00744410"/>
    <w:rsid w:val="00745B17"/>
    <w:rsid w:val="007613AF"/>
    <w:rsid w:val="0076616F"/>
    <w:rsid w:val="007857D2"/>
    <w:rsid w:val="007A04D5"/>
    <w:rsid w:val="007C07FB"/>
    <w:rsid w:val="007D43AD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4DB8"/>
    <w:rsid w:val="008A52D2"/>
    <w:rsid w:val="008C5262"/>
    <w:rsid w:val="008D3B29"/>
    <w:rsid w:val="008E05E1"/>
    <w:rsid w:val="008E4854"/>
    <w:rsid w:val="00902927"/>
    <w:rsid w:val="009073A4"/>
    <w:rsid w:val="00910926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0196F"/>
    <w:rsid w:val="00A0518F"/>
    <w:rsid w:val="00A10E8D"/>
    <w:rsid w:val="00A11F9A"/>
    <w:rsid w:val="00A1291F"/>
    <w:rsid w:val="00A141EB"/>
    <w:rsid w:val="00A27DC9"/>
    <w:rsid w:val="00A43366"/>
    <w:rsid w:val="00A53EF5"/>
    <w:rsid w:val="00A57D26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23DB"/>
    <w:rsid w:val="00EC3206"/>
    <w:rsid w:val="00EC5BAC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90EE-F89A-434D-AA33-0E627A9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SERGIO</cp:lastModifiedBy>
  <cp:revision>5</cp:revision>
  <cp:lastPrinted>2019-12-06T22:37:00Z</cp:lastPrinted>
  <dcterms:created xsi:type="dcterms:W3CDTF">2021-03-20T01:22:00Z</dcterms:created>
  <dcterms:modified xsi:type="dcterms:W3CDTF">2021-03-20T14:12:00Z</dcterms:modified>
</cp:coreProperties>
</file>