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069F" w:rsidRDefault="00281EC2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día </w:t>
      </w:r>
      <w:r w:rsidR="00F149EC">
        <w:rPr>
          <w:rFonts w:ascii="Arial" w:hAnsi="Arial" w:cs="Arial"/>
          <w:b/>
          <w:i/>
          <w:sz w:val="22"/>
          <w:szCs w:val="22"/>
        </w:rPr>
        <w:t xml:space="preserve">Miércoles 26 de Agosto </w:t>
      </w:r>
      <w:r>
        <w:rPr>
          <w:rFonts w:ascii="Arial" w:hAnsi="Arial" w:cs="Arial"/>
          <w:b/>
          <w:i/>
          <w:sz w:val="22"/>
          <w:szCs w:val="22"/>
        </w:rPr>
        <w:t xml:space="preserve"> al día </w:t>
      </w:r>
      <w:r w:rsidR="00202CE6">
        <w:rPr>
          <w:rFonts w:ascii="Arial" w:hAnsi="Arial" w:cs="Arial"/>
          <w:b/>
          <w:i/>
          <w:sz w:val="22"/>
          <w:szCs w:val="22"/>
        </w:rPr>
        <w:t>Lunes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202CE6">
        <w:rPr>
          <w:rFonts w:ascii="Arial" w:hAnsi="Arial" w:cs="Arial"/>
          <w:b/>
          <w:i/>
          <w:sz w:val="22"/>
          <w:szCs w:val="22"/>
        </w:rPr>
        <w:t>07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F149EC">
        <w:rPr>
          <w:rFonts w:ascii="Arial" w:hAnsi="Arial" w:cs="Arial"/>
          <w:b/>
          <w:i/>
          <w:sz w:val="22"/>
          <w:szCs w:val="22"/>
        </w:rPr>
        <w:t xml:space="preserve">Septiembre </w:t>
      </w:r>
      <w:r>
        <w:rPr>
          <w:rFonts w:ascii="Arial" w:hAnsi="Arial" w:cs="Arial"/>
          <w:b/>
          <w:i/>
          <w:sz w:val="22"/>
          <w:szCs w:val="22"/>
        </w:rPr>
        <w:t>de 2020)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8E05E1" w:rsidRDefault="00B456D4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="00327306" w:rsidRPr="003E1697">
          <w:rPr>
            <w:rStyle w:val="Hipervnculo"/>
            <w:i/>
            <w:sz w:val="20"/>
            <w:szCs w:val="20"/>
          </w:rPr>
          <w:t>https://forms.gle/VdxZFcFG1xTi9SQq5</w:t>
        </w:r>
      </w:hyperlink>
    </w:p>
    <w:p w:rsidR="00327306" w:rsidRDefault="00327306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Secundaria en Lengua y Literatura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536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>
        <w:rPr>
          <w:rFonts w:ascii="Arial" w:hAnsi="Arial" w:cs="Arial"/>
          <w:b/>
          <w:i/>
          <w:sz w:val="22"/>
          <w:szCs w:val="22"/>
        </w:rPr>
        <w:t>19</w:t>
      </w:r>
    </w:p>
    <w:p w:rsidR="004B55F5" w:rsidRDefault="00B456D4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0" w:history="1">
        <w:r w:rsidR="004B55F5">
          <w:rPr>
            <w:rStyle w:val="Hipervnculo"/>
          </w:rPr>
          <w:t>https://isfd803-chu.infd.edu.ar/sitio/wp-content/uploads/2019/12/DC_PES-LyL-19.pdf</w:t>
        </w:r>
      </w:hyperlink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B55F5" w:rsidRPr="00B4324F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"(...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)Los</w:t>
      </w:r>
      <w:proofErr w:type="gramEnd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</w:t>
      </w:r>
    </w:p>
    <w:p w:rsidR="004B55F5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Para ello, el Diseño Curricular establece una diferenciación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entre las cargas horarias para la formación del estudiante de las horas cátedra que serán asignadas a los docentes; indicando para estas últimas 1 (una) hora cátedra más por unidad curricular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destinada al involucramiento en tareas vinculadas a la formación. </w:t>
      </w:r>
    </w:p>
    <w:p w:rsidR="004B55F5" w:rsidRPr="00B4324F" w:rsidRDefault="004B55F5" w:rsidP="004B55F5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8E05E1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Práctica Profesional Docente I</w:t>
      </w:r>
    </w:p>
    <w:p w:rsidR="008E05E1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Prácticas Docentes – 04 Hs. Cátedra – Anual – 02 Docentes – Interinos</w:t>
      </w:r>
    </w:p>
    <w:p w:rsidR="00F149EC" w:rsidRDefault="00F149EC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Pr="0028012E" w:rsidRDefault="008E05E1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 con un/a profesor/a de la disciplina, y un/a profesor/a o licenciado/a en Ciencias de la Educación. En ambos casos se debe priorizar la experiencia en el Nivel Secundario.</w:t>
      </w:r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E05E1" w:rsidRPr="006205A7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 cada uno (Total: 10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hs)</w:t>
      </w:r>
    </w:p>
    <w:p w:rsidR="008E05E1" w:rsidRDefault="008E05E1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B456D4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8E05E1">
          <w:rPr>
            <w:rStyle w:val="Hipervnculo"/>
          </w:rPr>
          <w:t>https://isfd803-chu.infd.edu.ar/sitio/inscripcion-docente-abierta/</w:t>
        </w:r>
      </w:hyperlink>
    </w:p>
    <w:p w:rsidR="00532EF1" w:rsidRDefault="00532EF1" w:rsidP="00B74910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1F3D69" w:rsidRDefault="001F3D69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8E05E1" w:rsidRDefault="008E05E1" w:rsidP="001F3D69">
      <w:pPr>
        <w:jc w:val="both"/>
        <w:rPr>
          <w:rFonts w:ascii="Arial" w:hAnsi="Arial" w:cs="Arial"/>
          <w:i/>
          <w:color w:val="000000"/>
          <w:lang w:val="es-AR" w:eastAsia="es-AR"/>
        </w:rPr>
      </w:pPr>
    </w:p>
    <w:p w:rsidR="008E05E1" w:rsidRDefault="008E05E1" w:rsidP="008E05E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>
        <w:rPr>
          <w:rFonts w:ascii="Arial" w:hAnsi="Arial" w:cs="Arial"/>
          <w:b/>
          <w:i/>
          <w:sz w:val="22"/>
          <w:szCs w:val="22"/>
        </w:rPr>
        <w:t>Inglés – Res.308/14 ME</w:t>
      </w:r>
    </w:p>
    <w:p w:rsidR="008E05E1" w:rsidRDefault="00B456D4" w:rsidP="008E05E1">
      <w:pP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2" w:history="1">
        <w:r w:rsidR="008E05E1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https://isfd803-chu.infd.edu.ar/sitio/profesorado-de-ingles-res-308-14-cohorte-2015/</w:t>
        </w:r>
      </w:hyperlink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E05E1" w:rsidRDefault="008E05E1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Psicolingüística</w:t>
      </w:r>
    </w:p>
    <w:p w:rsidR="008E05E1" w:rsidRDefault="008E05E1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3er. Año – Taller – 05 Hs. Cátedra – 1er. Cuatrimestre – 01 docente – Interino</w:t>
      </w:r>
    </w:p>
    <w:p w:rsidR="008E05E1" w:rsidRPr="004A1310" w:rsidRDefault="008E05E1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4A1310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 de Inglés o Licenciado en Ingles, con título de educació</w:t>
      </w:r>
      <w:r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n superior no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menor a cuatro años de duració</w:t>
      </w:r>
      <w:r w:rsidRPr="0036668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n</w:t>
      </w:r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E05E1" w:rsidRDefault="008E05E1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E05E1" w:rsidRDefault="00B456D4" w:rsidP="008E05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3" w:history="1">
        <w:r w:rsidR="008E05E1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1F3D69" w:rsidRDefault="001F3D69" w:rsidP="0017732E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20F7C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4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Lunes </w:t>
      </w:r>
      <w:r w:rsidR="00F149EC">
        <w:rPr>
          <w:rFonts w:ascii="Arial" w:hAnsi="Arial" w:cs="Arial"/>
          <w:i/>
        </w:rPr>
        <w:t>07</w:t>
      </w:r>
      <w:r w:rsidR="00281EC2">
        <w:rPr>
          <w:rFonts w:ascii="Arial" w:hAnsi="Arial" w:cs="Arial"/>
          <w:i/>
        </w:rPr>
        <w:t xml:space="preserve"> de </w:t>
      </w:r>
      <w:r w:rsidR="00F149EC">
        <w:rPr>
          <w:rFonts w:ascii="Arial" w:hAnsi="Arial" w:cs="Arial"/>
          <w:i/>
        </w:rPr>
        <w:t xml:space="preserve">Septiembre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5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B74910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6"/>
      <w:footerReference w:type="default" r:id="rId1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D4" w:rsidRDefault="00B456D4" w:rsidP="009F0829">
      <w:r>
        <w:separator/>
      </w:r>
    </w:p>
  </w:endnote>
  <w:endnote w:type="continuationSeparator" w:id="0">
    <w:p w:rsidR="00B456D4" w:rsidRDefault="00B456D4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DE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D4" w:rsidRDefault="00B456D4" w:rsidP="009F0829">
      <w:r>
        <w:separator/>
      </w:r>
    </w:p>
  </w:footnote>
  <w:footnote w:type="continuationSeparator" w:id="0">
    <w:p w:rsidR="00B456D4" w:rsidRDefault="00B456D4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C30B8"/>
    <w:rsid w:val="000C7192"/>
    <w:rsid w:val="000D592D"/>
    <w:rsid w:val="000F3AC1"/>
    <w:rsid w:val="000F4110"/>
    <w:rsid w:val="001012EE"/>
    <w:rsid w:val="001027CF"/>
    <w:rsid w:val="00115904"/>
    <w:rsid w:val="0015291C"/>
    <w:rsid w:val="001567F7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B035C"/>
    <w:rsid w:val="005B2489"/>
    <w:rsid w:val="005C3742"/>
    <w:rsid w:val="0060078C"/>
    <w:rsid w:val="00607CB5"/>
    <w:rsid w:val="00620019"/>
    <w:rsid w:val="006205A7"/>
    <w:rsid w:val="00627636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613AF"/>
    <w:rsid w:val="007A04D5"/>
    <w:rsid w:val="007C07FB"/>
    <w:rsid w:val="007D52DE"/>
    <w:rsid w:val="007D6604"/>
    <w:rsid w:val="00803D09"/>
    <w:rsid w:val="00804762"/>
    <w:rsid w:val="00807FF8"/>
    <w:rsid w:val="008462B1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20F7C"/>
    <w:rsid w:val="00927D87"/>
    <w:rsid w:val="00930D95"/>
    <w:rsid w:val="00935A56"/>
    <w:rsid w:val="00937D97"/>
    <w:rsid w:val="00972E39"/>
    <w:rsid w:val="0098364F"/>
    <w:rsid w:val="009853D9"/>
    <w:rsid w:val="00994D29"/>
    <w:rsid w:val="00996163"/>
    <w:rsid w:val="009A1A69"/>
    <w:rsid w:val="009D33B2"/>
    <w:rsid w:val="009F0829"/>
    <w:rsid w:val="00A10E8D"/>
    <w:rsid w:val="00A1291F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B3C2B"/>
    <w:rsid w:val="00CD6ADC"/>
    <w:rsid w:val="00CD6F12"/>
    <w:rsid w:val="00CF10C1"/>
    <w:rsid w:val="00D16C92"/>
    <w:rsid w:val="00D31BBE"/>
    <w:rsid w:val="00D340CD"/>
    <w:rsid w:val="00D37061"/>
    <w:rsid w:val="00D44B6D"/>
    <w:rsid w:val="00D5230E"/>
    <w:rsid w:val="00D5668C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profesorado-de-ingles-res-308-14-cohorte-201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fd803.chu.infd.edu.ar/" TargetMode="External"/><Relationship Id="rId10" Type="http://schemas.openxmlformats.org/officeDocument/2006/relationships/hyperlink" Target="https://isfd803-chu.infd.edu.ar/sitio/wp-content/uploads/2019/12/DC_PES-LyL-19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orms.gle/VdxZFcFG1xTi9SQq5" TargetMode="External"/><Relationship Id="rId14" Type="http://schemas.openxmlformats.org/officeDocument/2006/relationships/hyperlink" Target="mailto:llamadosdocentes80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CCC5-8678-41AA-98C9-D5A77A13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2</cp:revision>
  <cp:lastPrinted>2019-12-06T22:37:00Z</cp:lastPrinted>
  <dcterms:created xsi:type="dcterms:W3CDTF">2020-08-27T00:37:00Z</dcterms:created>
  <dcterms:modified xsi:type="dcterms:W3CDTF">2020-08-27T00:37:00Z</dcterms:modified>
</cp:coreProperties>
</file>