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3" w:rsidRPr="00DE6513" w:rsidRDefault="00F34E95" w:rsidP="00256EFA">
      <w:pPr>
        <w:jc w:val="both"/>
        <w:rPr>
          <w:sz w:val="24"/>
          <w:szCs w:val="24"/>
        </w:rPr>
      </w:pPr>
    </w:p>
    <w:p w:rsidR="003E7555" w:rsidRPr="00C51404" w:rsidRDefault="003E7555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Cronograma del 26/10/2017</w:t>
      </w:r>
    </w:p>
    <w:p w:rsidR="008B4202" w:rsidRPr="00C51404" w:rsidRDefault="008B4202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Lugar: SUM del ISFD 803</w:t>
      </w:r>
      <w:bookmarkStart w:id="0" w:name="_GoBack"/>
      <w:bookmarkEnd w:id="0"/>
    </w:p>
    <w:p w:rsidR="008B4202" w:rsidRPr="00C51404" w:rsidRDefault="008B4202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 xml:space="preserve">18,00: Armado de una muestra que recupera trabajos realizados durante todo el año. </w:t>
      </w:r>
    </w:p>
    <w:p w:rsidR="003E7555" w:rsidRPr="00C51404" w:rsidRDefault="003E7555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18,30: Apertura. Lectura de escritos de estudiantes del Profesorado de Educación Especial, realizados en el marco de la cursada de ESI</w:t>
      </w:r>
      <w:r w:rsidR="00DE6513" w:rsidRPr="00C51404">
        <w:rPr>
          <w:sz w:val="24"/>
          <w:szCs w:val="24"/>
        </w:rPr>
        <w:t>: “</w:t>
      </w:r>
      <w:r w:rsidRPr="00C51404">
        <w:rPr>
          <w:sz w:val="24"/>
          <w:szCs w:val="24"/>
        </w:rPr>
        <w:t>¿De qué hablamos cuando hablamos de violencia de género?”</w:t>
      </w:r>
      <w:r w:rsidR="00C01F73" w:rsidRPr="00C51404">
        <w:rPr>
          <w:sz w:val="24"/>
          <w:szCs w:val="24"/>
        </w:rPr>
        <w:t xml:space="preserve"> (Ximena Gutiérrez)</w:t>
      </w:r>
    </w:p>
    <w:p w:rsidR="003E7555" w:rsidRPr="00C51404" w:rsidRDefault="00C01F73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19,00: Proyección de cortos sobre “Nuevas Masculinidades” realizados por estudiantes del Profesorado de Educación Especial como respuesta al análisis de un caso de abuso en nuestra ciudad. (Daiana Bravo, Anabella</w:t>
      </w:r>
      <w:r w:rsidR="00DE6513" w:rsidRPr="00C51404">
        <w:rPr>
          <w:sz w:val="24"/>
          <w:szCs w:val="24"/>
        </w:rPr>
        <w:t xml:space="preserve"> </w:t>
      </w:r>
      <w:r w:rsidRPr="00C51404">
        <w:rPr>
          <w:sz w:val="24"/>
          <w:szCs w:val="24"/>
        </w:rPr>
        <w:t>Tuffoni,</w:t>
      </w:r>
      <w:r w:rsidR="00DE6513" w:rsidRPr="00C51404">
        <w:rPr>
          <w:sz w:val="24"/>
          <w:szCs w:val="24"/>
        </w:rPr>
        <w:t xml:space="preserve"> </w:t>
      </w:r>
      <w:r w:rsidRPr="00C51404">
        <w:rPr>
          <w:sz w:val="24"/>
          <w:szCs w:val="24"/>
        </w:rPr>
        <w:t>Micaela Utrera y otrxs)</w:t>
      </w:r>
    </w:p>
    <w:p w:rsidR="00C01F73" w:rsidRPr="00C51404" w:rsidRDefault="00C01F73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19,30: Escucha de un audio que representa la voz de una mujer abusada y revictimizada en las instituciones que debieran cuidarla. Viralización simultánea por whatsapp.</w:t>
      </w:r>
    </w:p>
    <w:p w:rsidR="00C01F73" w:rsidRPr="00C51404" w:rsidRDefault="00C01F73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 xml:space="preserve">Explicación de la situación que genera esta actividad y de la relación con la siguiente propuesta como una posible solución a situaciones de violencia de género. </w:t>
      </w:r>
    </w:p>
    <w:p w:rsidR="00C01F73" w:rsidRPr="00C51404" w:rsidRDefault="00C01F73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20,00: Presentación de una página de Facebook, “Todxs con vos” e invitación a visitarla.</w:t>
      </w:r>
    </w:p>
    <w:p w:rsidR="00C51404" w:rsidRPr="00C51404" w:rsidRDefault="00C51404" w:rsidP="00C51404">
      <w:pPr>
        <w:rPr>
          <w:i/>
          <w:sz w:val="24"/>
          <w:szCs w:val="24"/>
        </w:rPr>
      </w:pPr>
      <w:r w:rsidRPr="00C51404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efrigerio</w:t>
      </w:r>
    </w:p>
    <w:p w:rsidR="00C01F73" w:rsidRPr="00C51404" w:rsidRDefault="00C01F73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 xml:space="preserve">20,15: Relatoría de la experiencia de la cursada de ESI a cargo de la estudiante Evelyn Solís. </w:t>
      </w:r>
    </w:p>
    <w:p w:rsidR="00C01F73" w:rsidRPr="00C51404" w:rsidRDefault="008B4202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20,30: Performance “Entrenar la mente”, creada por Marisol Rosales y Flavia Juárez a partir de la consigna: ¿Cómo se imaginan a una docente que tiene los anteojos violetas de la ESI?</w:t>
      </w:r>
    </w:p>
    <w:p w:rsidR="008B4202" w:rsidRPr="00C51404" w:rsidRDefault="008B4202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 xml:space="preserve">21,00: Lectura de anticuentos realizados en la jornada del 2016 y de cuentos y ensayos que vayan contra los estereotipos y que visibilicen la violencia de género. </w:t>
      </w:r>
    </w:p>
    <w:p w:rsidR="008B4202" w:rsidRPr="00C51404" w:rsidRDefault="008B4202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 xml:space="preserve">21,30: Trabajos en grupo: Crear propuestas para que el Instituto se transforme en “Motor y parte de una red comunitaria para promover acciones para la prevención y la erradicación de la violencia de género”, tal cual lo expresa el documento elevado por el ME. </w:t>
      </w:r>
    </w:p>
    <w:p w:rsidR="008B4202" w:rsidRPr="00C51404" w:rsidRDefault="008B4202" w:rsidP="00DE6513">
      <w:pPr>
        <w:jc w:val="both"/>
        <w:rPr>
          <w:sz w:val="24"/>
          <w:szCs w:val="24"/>
        </w:rPr>
      </w:pPr>
      <w:r w:rsidRPr="00C51404">
        <w:rPr>
          <w:sz w:val="24"/>
          <w:szCs w:val="24"/>
        </w:rPr>
        <w:t>21,45: Cierre que invita a compartir lo trabajado el próximo 25 de noviembre Día Internacional de la Eliminación de la Violencia contra la Mujer</w:t>
      </w:r>
      <w:r w:rsidR="00C51404" w:rsidRPr="00C51404">
        <w:rPr>
          <w:sz w:val="24"/>
          <w:szCs w:val="24"/>
        </w:rPr>
        <w:t>.</w:t>
      </w:r>
    </w:p>
    <w:sectPr w:rsidR="008B4202" w:rsidRPr="00C51404" w:rsidSect="00A77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95" w:rsidRDefault="00F34E95" w:rsidP="003E7555">
      <w:pPr>
        <w:spacing w:after="0" w:line="240" w:lineRule="auto"/>
      </w:pPr>
      <w:r>
        <w:separator/>
      </w:r>
    </w:p>
  </w:endnote>
  <w:endnote w:type="continuationSeparator" w:id="1">
    <w:p w:rsidR="00F34E95" w:rsidRDefault="00F34E95" w:rsidP="003E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FA" w:rsidRDefault="00256E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FA" w:rsidRDefault="00256E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FA" w:rsidRDefault="00256E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95" w:rsidRDefault="00F34E95" w:rsidP="003E7555">
      <w:pPr>
        <w:spacing w:after="0" w:line="240" w:lineRule="auto"/>
      </w:pPr>
      <w:r>
        <w:separator/>
      </w:r>
    </w:p>
  </w:footnote>
  <w:footnote w:type="continuationSeparator" w:id="1">
    <w:p w:rsidR="00F34E95" w:rsidRDefault="00F34E95" w:rsidP="003E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FA" w:rsidRDefault="00256E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55" w:rsidRPr="00DE6513" w:rsidRDefault="003E7555" w:rsidP="00256EFA">
    <w:pPr>
      <w:pStyle w:val="Encabezado"/>
      <w:jc w:val="center"/>
      <w:rPr>
        <w:b/>
        <w:sz w:val="24"/>
        <w:szCs w:val="24"/>
      </w:rPr>
    </w:pPr>
    <w:r w:rsidRPr="00DE6513">
      <w:rPr>
        <w:b/>
        <w:sz w:val="24"/>
        <w:szCs w:val="24"/>
      </w:rPr>
      <w:t>JORNADA NACIONAL “Educar en igualdad: prevención y erradicación de la violencia de género”</w:t>
    </w:r>
  </w:p>
  <w:p w:rsidR="003E7555" w:rsidRPr="00DE6513" w:rsidRDefault="003E7555" w:rsidP="00256EFA">
    <w:pPr>
      <w:pStyle w:val="Encabezado"/>
      <w:jc w:val="center"/>
      <w:rPr>
        <w:b/>
        <w:sz w:val="24"/>
        <w:szCs w:val="24"/>
      </w:rPr>
    </w:pPr>
    <w:r w:rsidRPr="00DE6513">
      <w:rPr>
        <w:b/>
        <w:sz w:val="24"/>
        <w:szCs w:val="24"/>
      </w:rPr>
      <w:t>Ley 27.234-  I.S.F.D. N°803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FA" w:rsidRDefault="00256E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555"/>
    <w:rsid w:val="001E4226"/>
    <w:rsid w:val="00256EFA"/>
    <w:rsid w:val="003C4696"/>
    <w:rsid w:val="003E7555"/>
    <w:rsid w:val="00791744"/>
    <w:rsid w:val="008B4202"/>
    <w:rsid w:val="00A41997"/>
    <w:rsid w:val="00A77C84"/>
    <w:rsid w:val="00BB79D1"/>
    <w:rsid w:val="00C01F73"/>
    <w:rsid w:val="00C51404"/>
    <w:rsid w:val="00DE6513"/>
    <w:rsid w:val="00EE1D75"/>
    <w:rsid w:val="00F34E95"/>
    <w:rsid w:val="00F8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55"/>
  </w:style>
  <w:style w:type="paragraph" w:styleId="Piedepgina">
    <w:name w:val="footer"/>
    <w:basedOn w:val="Normal"/>
    <w:link w:val="PiedepginaCar"/>
    <w:uiPriority w:val="99"/>
    <w:unhideWhenUsed/>
    <w:rsid w:val="003E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55"/>
  </w:style>
  <w:style w:type="paragraph" w:styleId="Textodeglobo">
    <w:name w:val="Balloon Text"/>
    <w:basedOn w:val="Normal"/>
    <w:link w:val="TextodegloboCar"/>
    <w:uiPriority w:val="99"/>
    <w:semiHidden/>
    <w:unhideWhenUsed/>
    <w:rsid w:val="00C5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55"/>
  </w:style>
  <w:style w:type="paragraph" w:styleId="Piedepgina">
    <w:name w:val="footer"/>
    <w:basedOn w:val="Normal"/>
    <w:link w:val="PiedepginaCar"/>
    <w:uiPriority w:val="99"/>
    <w:unhideWhenUsed/>
    <w:rsid w:val="003E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SERGIO</cp:lastModifiedBy>
  <cp:revision>4</cp:revision>
  <cp:lastPrinted>2017-10-23T10:04:00Z</cp:lastPrinted>
  <dcterms:created xsi:type="dcterms:W3CDTF">2017-10-23T03:18:00Z</dcterms:created>
  <dcterms:modified xsi:type="dcterms:W3CDTF">2017-10-23T10:05:00Z</dcterms:modified>
</cp:coreProperties>
</file>